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6D063" w14:textId="1035C3F4" w:rsidR="002B0F4D" w:rsidRPr="002523F0" w:rsidRDefault="0072789F">
      <w:pPr>
        <w:rPr>
          <w:rFonts w:ascii="Arial" w:hAnsi="Arial" w:cs="Arial"/>
        </w:rPr>
      </w:pPr>
      <w:r w:rsidRPr="002523F0">
        <w:rPr>
          <w:rFonts w:ascii="Arial" w:hAnsi="Arial" w:cs="Arial"/>
          <w:noProof/>
        </w:rPr>
        <w:drawing>
          <wp:anchor distT="0" distB="0" distL="114300" distR="114300" simplePos="0" relativeHeight="251673600" behindDoc="0" locked="0" layoutInCell="1" allowOverlap="1" wp14:anchorId="3AB04958" wp14:editId="051290C2">
            <wp:simplePos x="0" y="0"/>
            <wp:positionH relativeFrom="margin">
              <wp:posOffset>86264</wp:posOffset>
            </wp:positionH>
            <wp:positionV relativeFrom="paragraph">
              <wp:posOffset>-172528</wp:posOffset>
            </wp:positionV>
            <wp:extent cx="1064895" cy="1395730"/>
            <wp:effectExtent l="0" t="0" r="1905" b="0"/>
            <wp:wrapNone/>
            <wp:docPr id="453303058" name="Picture 4" descr="A tree with colorful hand prints&#10;&#10;Description automatically generated"/>
            <wp:cNvGraphicFramePr/>
            <a:graphic xmlns:a="http://schemas.openxmlformats.org/drawingml/2006/main">
              <a:graphicData uri="http://schemas.openxmlformats.org/drawingml/2006/picture">
                <pic:pic xmlns:pic="http://schemas.openxmlformats.org/drawingml/2006/picture">
                  <pic:nvPicPr>
                    <pic:cNvPr id="453303058" name="Picture 4" descr="A tree with colorful hand prints&#10;&#10;Description automatically generated"/>
                    <pic:cNvPicPr/>
                  </pic:nvPicPr>
                  <pic:blipFill>
                    <a:blip r:embed="rId5"/>
                    <a:stretch>
                      <a:fillRect/>
                    </a:stretch>
                  </pic:blipFill>
                  <pic:spPr>
                    <a:xfrm>
                      <a:off x="0" y="0"/>
                      <a:ext cx="1064895" cy="1395730"/>
                    </a:xfrm>
                    <a:prstGeom prst="rect">
                      <a:avLst/>
                    </a:prstGeom>
                    <a:noFill/>
                    <a:ln>
                      <a:noFill/>
                      <a:prstDash/>
                    </a:ln>
                  </pic:spPr>
                </pic:pic>
              </a:graphicData>
            </a:graphic>
          </wp:anchor>
        </w:drawing>
      </w:r>
      <w:r w:rsidR="002523F0">
        <w:rPr>
          <w:rFonts w:ascii="Arial" w:hAnsi="Arial" w:cs="Arial"/>
          <w:noProof/>
        </w:rPr>
        <w:drawing>
          <wp:anchor distT="0" distB="0" distL="114300" distR="114300" simplePos="0" relativeHeight="251682816" behindDoc="1" locked="0" layoutInCell="1" allowOverlap="1" wp14:anchorId="7D45822E" wp14:editId="79AB1B1D">
            <wp:simplePos x="0" y="0"/>
            <wp:positionH relativeFrom="margin">
              <wp:align>right</wp:align>
            </wp:positionH>
            <wp:positionV relativeFrom="paragraph">
              <wp:posOffset>8255</wp:posOffset>
            </wp:positionV>
            <wp:extent cx="3221355" cy="1057910"/>
            <wp:effectExtent l="0" t="0" r="0" b="0"/>
            <wp:wrapTight wrapText="bothSides">
              <wp:wrapPolygon edited="0">
                <wp:start x="15584" y="0"/>
                <wp:lineTo x="15584" y="6223"/>
                <wp:lineTo x="7025" y="8168"/>
                <wp:lineTo x="6514" y="8557"/>
                <wp:lineTo x="6770" y="12836"/>
                <wp:lineTo x="15967" y="16725"/>
                <wp:lineTo x="16478" y="17503"/>
                <wp:lineTo x="21459" y="17503"/>
                <wp:lineTo x="21459" y="0"/>
                <wp:lineTo x="15584" y="0"/>
              </wp:wrapPolygon>
            </wp:wrapTight>
            <wp:docPr id="309314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135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C44" w:rsidRPr="002523F0">
        <w:rPr>
          <w:rFonts w:ascii="Arial" w:hAnsi="Arial" w:cs="Arial"/>
        </w:rPr>
        <w:br/>
      </w:r>
    </w:p>
    <w:p w14:paraId="6F8D09E6" w14:textId="3B7F43E5" w:rsidR="00A66F99" w:rsidRPr="002523F0" w:rsidRDefault="00A66F99">
      <w:pPr>
        <w:rPr>
          <w:rFonts w:ascii="Arial" w:hAnsi="Arial" w:cs="Arial"/>
        </w:rPr>
      </w:pPr>
    </w:p>
    <w:p w14:paraId="76C9AC00" w14:textId="7EAB3076" w:rsidR="00A66F99" w:rsidRPr="002523F0" w:rsidRDefault="00A66F99">
      <w:pPr>
        <w:rPr>
          <w:rFonts w:ascii="Arial" w:hAnsi="Arial" w:cs="Arial"/>
        </w:rPr>
      </w:pPr>
    </w:p>
    <w:p w14:paraId="7A649067" w14:textId="4E818A63" w:rsidR="00A66F99" w:rsidRPr="002523F0" w:rsidRDefault="00A66F99">
      <w:pPr>
        <w:rPr>
          <w:rFonts w:ascii="Arial" w:hAnsi="Arial" w:cs="Arial"/>
        </w:rPr>
      </w:pPr>
    </w:p>
    <w:p w14:paraId="6BA19210" w14:textId="1972E30B" w:rsidR="00CE15A0" w:rsidRPr="002523F0" w:rsidRDefault="00CE15A0" w:rsidP="00CE15A0">
      <w:pPr>
        <w:jc w:val="center"/>
        <w:rPr>
          <w:rFonts w:ascii="Arial" w:hAnsi="Arial" w:cs="Arial"/>
          <w:b/>
          <w:bCs/>
          <w:u w:val="single"/>
        </w:rPr>
      </w:pPr>
    </w:p>
    <w:p w14:paraId="07FF7B21" w14:textId="06AC027C" w:rsidR="00076A9E" w:rsidRPr="002523F0" w:rsidRDefault="00076A9E" w:rsidP="00D96446">
      <w:pPr>
        <w:rPr>
          <w:rFonts w:ascii="Arial" w:hAnsi="Arial" w:cs="Arial"/>
        </w:rPr>
      </w:pPr>
      <w:r w:rsidRPr="002523F0">
        <w:rPr>
          <w:rFonts w:ascii="Arial" w:hAnsi="Arial" w:cs="Arial"/>
          <w:noProof/>
        </w:rPr>
        <mc:AlternateContent>
          <mc:Choice Requires="wps">
            <w:drawing>
              <wp:anchor distT="0" distB="0" distL="114300" distR="114300" simplePos="0" relativeHeight="251663360" behindDoc="0" locked="0" layoutInCell="1" allowOverlap="1" wp14:anchorId="756E54FF" wp14:editId="62B6E7AA">
                <wp:simplePos x="0" y="0"/>
                <wp:positionH relativeFrom="column">
                  <wp:posOffset>2073910</wp:posOffset>
                </wp:positionH>
                <wp:positionV relativeFrom="paragraph">
                  <wp:posOffset>71918</wp:posOffset>
                </wp:positionV>
                <wp:extent cx="2118995" cy="280035"/>
                <wp:effectExtent l="0" t="0" r="14605" b="24765"/>
                <wp:wrapNone/>
                <wp:docPr id="683821234" name="Text Box 7"/>
                <wp:cNvGraphicFramePr/>
                <a:graphic xmlns:a="http://schemas.openxmlformats.org/drawingml/2006/main">
                  <a:graphicData uri="http://schemas.microsoft.com/office/word/2010/wordprocessingShape">
                    <wps:wsp>
                      <wps:cNvSpPr txBox="1"/>
                      <wps:spPr>
                        <a:xfrm>
                          <a:off x="0" y="0"/>
                          <a:ext cx="2118995" cy="280035"/>
                        </a:xfrm>
                        <a:prstGeom prst="roundRect">
                          <a:avLst/>
                        </a:prstGeom>
                        <a:solidFill>
                          <a:schemeClr val="accent3">
                            <a:lumMod val="20000"/>
                            <a:lumOff val="80000"/>
                          </a:schemeClr>
                        </a:solidFill>
                        <a:ln w="19050">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BAC1E15" w14:textId="2124DE2E" w:rsidR="00D96446" w:rsidRPr="002523F0" w:rsidRDefault="00D96446" w:rsidP="00D96446">
                            <w:pPr>
                              <w:jc w:val="center"/>
                              <w:rPr>
                                <w:rFonts w:ascii="Congenial" w:hAnsi="Congenial"/>
                                <w:b/>
                                <w:bCs/>
                              </w:rPr>
                            </w:pPr>
                            <w:r w:rsidRPr="002523F0">
                              <w:rPr>
                                <w:rFonts w:ascii="Congenial" w:hAnsi="Congenial"/>
                                <w:b/>
                                <w:bCs/>
                              </w:rPr>
                              <w:t>What support is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E54FF" id="Text Box 7" o:spid="_x0000_s1026" style="position:absolute;margin-left:163.3pt;margin-top:5.65pt;width:166.8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HKoQIAAOgFAAAOAAAAZHJzL2Uyb0RvYy54bWysVFtP2zAUfp+0/2D5fSQpdLQVKepATJMY&#10;IGDi2XVsas3x8Wy3Sfn1O3bScFmFpmkvyfG5n+9cTk7bWpONcF6BKWlxkFMiDIdKmceS/ri/+DSh&#10;xAdmKqbBiJJuhaen848fTho7EyNYga6EI+jE+FljS7oKwc6yzPOVqJk/ACsMCiW4mgV8usescqxB&#10;77XORnn+OWvAVdYBF94j97wT0nnyL6Xg4VpKLwLRJcXcQvq69F3GbzY/YbNHx+xK8T4N9g9Z1EwZ&#10;DDq4OmeBkbVTf7iqFXfgQYYDDnUGUiouUg1YTZG/qeZuxaxItSA43g4w+f/nll9t7uyNI6H9Ai02&#10;MALSWD/zyIz1tNLV8Y+ZEpQjhNsBNtEGwpE5KorJdDqmhKNsNMnzw3F0kz1bW+fDVwE1iURJHaxN&#10;dYu9SZCxzaUPnf5OL0b0oFV1obROjzgP4kw7smHYSca5MOEwmet1/R2qjo8Tkfc9RTZ2vmNjSh0b&#10;U0qTFT2lBF8F0YY0CME0H+fJ8yvhYPd+BsfjvwiFaWiD8Z+BTlTYahGL1eZWSKKqCG2XyL7qU6uS&#10;J9SOZhKxGgyLfYY67Ix63Wgm0pYMhn3p70UcLFJUMGEwrpUBty9y9XOI3Onvqu9qjuWHdtn2w7eE&#10;aosz6aBbV2/5hcLBuWQ+3DCH+4ljiDcnXONHasCmQU9RsgL3tI8f9XFtUEpJg/teUv9rzZygRH8z&#10;uFDT4ugoHoj0OBofj/DhXkqWLyVmXZ8BDmKB183yREb9oHekdFA/4GlaxKgoYoZj7JKGHXkWuiuE&#10;p42LxSIp4UmwLFyaO8uj6whv3Ij79oE52+9OwK27gt1lYLM329PpRksDi3UAqdJqRYA7VHvg8Zyk&#10;BehPX7xXL99J6/lAz38DAAD//wMAUEsDBBQABgAIAAAAIQChoYF53wAAAAkBAAAPAAAAZHJzL2Rv&#10;d25yZXYueG1sTI9NT8MwDIbvSPyHyEjcWLqvbOqaTmgSEjdgDLHd3MZrC01SNdlW/j3eCW623kev&#10;H2frwbbiTH1ovNMwHiUgyJXeNK7SsHt/eliCCBGdwdY70vBDAdb57U2GqfEX90bnbawEl7iQooY6&#10;xi6VMpQ1WQwj35Hj7Oh7i5HXvpKmxwuX21ZOkkRJi43jCzV2tKmp/N6erAbcfbzS5vNl8bVcNAe1&#10;L573BznT+v5ueFyBiDTEPxiu+qwOOTsV/uRMEK2G6UQpRjkYT0EwoFTCQ6FhPp+BzDP5/4P8FwAA&#10;//8DAFBLAQItABQABgAIAAAAIQC2gziS/gAAAOEBAAATAAAAAAAAAAAAAAAAAAAAAABbQ29udGVu&#10;dF9UeXBlc10ueG1sUEsBAi0AFAAGAAgAAAAhADj9If/WAAAAlAEAAAsAAAAAAAAAAAAAAAAALwEA&#10;AF9yZWxzLy5yZWxzUEsBAi0AFAAGAAgAAAAhAKp+McqhAgAA6AUAAA4AAAAAAAAAAAAAAAAALgIA&#10;AGRycy9lMm9Eb2MueG1sUEsBAi0AFAAGAAgAAAAhAKGhgXnfAAAACQEAAA8AAAAAAAAAAAAAAAAA&#10;+wQAAGRycy9kb3ducmV2LnhtbFBLBQYAAAAABAAEAPMAAAAHBgAAAAA=&#10;" fillcolor="#c1f0c7 [662]" strokecolor="#124f1a [2406]" strokeweight="1.5pt">
                <v:stroke joinstyle="miter"/>
                <v:textbox>
                  <w:txbxContent>
                    <w:p w14:paraId="2BAC1E15" w14:textId="2124DE2E" w:rsidR="00D96446" w:rsidRPr="002523F0" w:rsidRDefault="00D96446" w:rsidP="00D96446">
                      <w:pPr>
                        <w:jc w:val="center"/>
                        <w:rPr>
                          <w:rFonts w:ascii="Congenial" w:hAnsi="Congenial"/>
                          <w:b/>
                          <w:bCs/>
                        </w:rPr>
                      </w:pPr>
                      <w:r w:rsidRPr="002523F0">
                        <w:rPr>
                          <w:rFonts w:ascii="Congenial" w:hAnsi="Congenial"/>
                          <w:b/>
                          <w:bCs/>
                        </w:rPr>
                        <w:t>What support is available?</w:t>
                      </w:r>
                    </w:p>
                  </w:txbxContent>
                </v:textbox>
              </v:roundrect>
            </w:pict>
          </mc:Fallback>
        </mc:AlternateContent>
      </w:r>
    </w:p>
    <w:p w14:paraId="2281D422" w14:textId="77777777" w:rsidR="0071799D" w:rsidRPr="002523F0" w:rsidRDefault="0071799D">
      <w:pPr>
        <w:rPr>
          <w:rFonts w:ascii="Arial" w:hAnsi="Arial" w:cs="Arial"/>
        </w:rPr>
      </w:pPr>
    </w:p>
    <w:p w14:paraId="1EF033A2" w14:textId="5FD41FF8" w:rsidR="00D96446" w:rsidRPr="002523F0" w:rsidRDefault="00D96446" w:rsidP="00D96446">
      <w:pPr>
        <w:rPr>
          <w:rFonts w:ascii="Arial" w:hAnsi="Arial" w:cs="Arial"/>
        </w:rPr>
      </w:pPr>
      <w:r w:rsidRPr="002523F0">
        <w:rPr>
          <w:rFonts w:ascii="Arial" w:hAnsi="Arial" w:cs="Arial"/>
          <w:b/>
          <w:bCs/>
        </w:rPr>
        <w:t>Adult</w:t>
      </w:r>
      <w:r w:rsidR="00076A9E" w:rsidRPr="002523F0">
        <w:rPr>
          <w:rFonts w:ascii="Arial" w:hAnsi="Arial" w:cs="Arial"/>
          <w:b/>
          <w:bCs/>
        </w:rPr>
        <w:t xml:space="preserve"> </w:t>
      </w:r>
      <w:r w:rsidRPr="002523F0">
        <w:rPr>
          <w:rFonts w:ascii="Arial" w:hAnsi="Arial" w:cs="Arial"/>
          <w:b/>
          <w:bCs/>
        </w:rPr>
        <w:t>Mental Health</w:t>
      </w:r>
      <w:r w:rsidRPr="002523F0">
        <w:rPr>
          <w:rFonts w:ascii="Arial" w:hAnsi="Arial" w:cs="Arial"/>
        </w:rPr>
        <w:t> </w:t>
      </w:r>
      <w:r w:rsidRPr="002523F0">
        <w:rPr>
          <w:rFonts w:ascii="Arial" w:hAnsi="Arial" w:cs="Arial"/>
        </w:rPr>
        <w:br/>
        <w:t xml:space="preserve">We can offer therapies to tackle common adult mental health issues like depression and anxiety, including CBT and other therapies. Therapy often involves understanding how the past influences you, as well as developing ideas for things you can do differently in the here-and-now. We offer a range of interventions and tailor the support we </w:t>
      </w:r>
      <w:r w:rsidR="0079732B" w:rsidRPr="002523F0">
        <w:rPr>
          <w:rFonts w:ascii="Arial" w:hAnsi="Arial" w:cs="Arial"/>
        </w:rPr>
        <w:t>give</w:t>
      </w:r>
      <w:r w:rsidRPr="002523F0">
        <w:rPr>
          <w:rFonts w:ascii="Arial" w:hAnsi="Arial" w:cs="Arial"/>
        </w:rPr>
        <w:t xml:space="preserve"> to each individual family. Our team is made up of Clinical Psychologists, Child Psychotherapists and Family Therapists. </w:t>
      </w:r>
    </w:p>
    <w:p w14:paraId="20D01864" w14:textId="6FAFC506" w:rsidR="00D96446" w:rsidRPr="002523F0" w:rsidRDefault="00D96446" w:rsidP="00D96446">
      <w:pPr>
        <w:rPr>
          <w:rFonts w:ascii="Arial" w:hAnsi="Arial" w:cs="Arial"/>
        </w:rPr>
      </w:pPr>
      <w:r w:rsidRPr="002523F0">
        <w:rPr>
          <w:rFonts w:ascii="Arial" w:hAnsi="Arial" w:cs="Arial"/>
          <w:b/>
          <w:bCs/>
        </w:rPr>
        <w:t>Family Therapy</w:t>
      </w:r>
      <w:r w:rsidRPr="002523F0">
        <w:rPr>
          <w:rFonts w:ascii="Arial" w:hAnsi="Arial" w:cs="Arial"/>
        </w:rPr>
        <w:t> </w:t>
      </w:r>
      <w:r w:rsidRPr="002523F0">
        <w:rPr>
          <w:rFonts w:ascii="Arial" w:hAnsi="Arial" w:cs="Arial"/>
        </w:rPr>
        <w:br/>
        <w:t>This therapy believes that the way people interact with others, influences the way individuals think, act and feels about themselves and their difficulties. It focuses on relationships and ways that people in families interact in the present, and how this might be influenced by the family’s experiences, history and surroundings. </w:t>
      </w:r>
    </w:p>
    <w:p w14:paraId="617F4B44" w14:textId="204C58C2" w:rsidR="00D96446" w:rsidRPr="002523F0" w:rsidRDefault="00D96446" w:rsidP="00D96446">
      <w:pPr>
        <w:rPr>
          <w:rFonts w:ascii="Arial" w:hAnsi="Arial" w:cs="Arial"/>
        </w:rPr>
      </w:pPr>
      <w:r w:rsidRPr="002523F0">
        <w:rPr>
          <w:rFonts w:ascii="Arial" w:hAnsi="Arial" w:cs="Arial"/>
        </w:rPr>
        <w:t>In Family Therapy we use talking and other ways of communicating. We may ask you to think about inviting a range of different people from the family to attend. </w:t>
      </w:r>
    </w:p>
    <w:p w14:paraId="391BD552" w14:textId="03C5A1FA" w:rsidR="00D96446" w:rsidRPr="002523F0" w:rsidRDefault="00D96446" w:rsidP="00D96446">
      <w:pPr>
        <w:rPr>
          <w:rFonts w:ascii="Arial" w:hAnsi="Arial" w:cs="Arial"/>
        </w:rPr>
      </w:pPr>
      <w:r w:rsidRPr="002523F0">
        <w:rPr>
          <w:rFonts w:ascii="Arial" w:hAnsi="Arial" w:cs="Arial"/>
        </w:rPr>
        <w:t>Family Therapy helps people in close relationships: </w:t>
      </w:r>
    </w:p>
    <w:p w14:paraId="7C1F465B" w14:textId="77777777" w:rsidR="00D96446" w:rsidRPr="002523F0" w:rsidRDefault="00D96446" w:rsidP="00D96446">
      <w:pPr>
        <w:pStyle w:val="ListParagraph"/>
        <w:numPr>
          <w:ilvl w:val="0"/>
          <w:numId w:val="6"/>
        </w:numPr>
        <w:rPr>
          <w:rFonts w:ascii="Arial" w:hAnsi="Arial" w:cs="Arial"/>
        </w:rPr>
      </w:pPr>
      <w:r w:rsidRPr="002523F0">
        <w:rPr>
          <w:rFonts w:ascii="Arial" w:hAnsi="Arial" w:cs="Arial"/>
        </w:rPr>
        <w:t>think about how to help each other </w:t>
      </w:r>
    </w:p>
    <w:p w14:paraId="4F93F72D" w14:textId="77777777" w:rsidR="00341EAC" w:rsidRPr="002523F0" w:rsidRDefault="00D96446" w:rsidP="00D96446">
      <w:pPr>
        <w:pStyle w:val="ListParagraph"/>
        <w:numPr>
          <w:ilvl w:val="0"/>
          <w:numId w:val="6"/>
        </w:numPr>
        <w:rPr>
          <w:rFonts w:ascii="Arial" w:hAnsi="Arial" w:cs="Arial"/>
        </w:rPr>
      </w:pPr>
      <w:r w:rsidRPr="002523F0">
        <w:rPr>
          <w:rFonts w:ascii="Arial" w:hAnsi="Arial" w:cs="Arial"/>
        </w:rPr>
        <w:t>express and explore difficult thoughts and emotions safely </w:t>
      </w:r>
    </w:p>
    <w:p w14:paraId="5D32D41F" w14:textId="77777777" w:rsidR="00341EAC" w:rsidRPr="002523F0" w:rsidRDefault="00D96446" w:rsidP="00D96446">
      <w:pPr>
        <w:pStyle w:val="ListParagraph"/>
        <w:numPr>
          <w:ilvl w:val="0"/>
          <w:numId w:val="6"/>
        </w:numPr>
        <w:rPr>
          <w:rFonts w:ascii="Arial" w:hAnsi="Arial" w:cs="Arial"/>
        </w:rPr>
      </w:pPr>
      <w:r w:rsidRPr="002523F0">
        <w:rPr>
          <w:rFonts w:ascii="Arial" w:hAnsi="Arial" w:cs="Arial"/>
        </w:rPr>
        <w:t>understand each other’s experiences and views</w:t>
      </w:r>
    </w:p>
    <w:p w14:paraId="59BD8D9E" w14:textId="02718305" w:rsidR="00341EAC" w:rsidRPr="002523F0" w:rsidRDefault="00D96446" w:rsidP="00D96446">
      <w:pPr>
        <w:pStyle w:val="ListParagraph"/>
        <w:numPr>
          <w:ilvl w:val="0"/>
          <w:numId w:val="6"/>
        </w:numPr>
        <w:rPr>
          <w:rFonts w:ascii="Arial" w:hAnsi="Arial" w:cs="Arial"/>
        </w:rPr>
      </w:pPr>
      <w:r w:rsidRPr="002523F0">
        <w:rPr>
          <w:rFonts w:ascii="Arial" w:hAnsi="Arial" w:cs="Arial"/>
        </w:rPr>
        <w:t> build on strengths in their relationship</w:t>
      </w:r>
    </w:p>
    <w:p w14:paraId="410ABC97" w14:textId="19C54B8D" w:rsidR="00D96446" w:rsidRPr="002523F0" w:rsidRDefault="00D96446" w:rsidP="00D96446">
      <w:pPr>
        <w:pStyle w:val="ListParagraph"/>
        <w:numPr>
          <w:ilvl w:val="0"/>
          <w:numId w:val="6"/>
        </w:numPr>
        <w:rPr>
          <w:rFonts w:ascii="Arial" w:hAnsi="Arial" w:cs="Arial"/>
        </w:rPr>
      </w:pPr>
      <w:r w:rsidRPr="002523F0">
        <w:rPr>
          <w:rFonts w:ascii="Arial" w:hAnsi="Arial" w:cs="Arial"/>
        </w:rPr>
        <w:t>make changes in their relationships and lives. </w:t>
      </w:r>
    </w:p>
    <w:p w14:paraId="256D6BEE" w14:textId="77777777" w:rsidR="00076A9E" w:rsidRPr="002523F0" w:rsidRDefault="00D96446" w:rsidP="00D96446">
      <w:pPr>
        <w:rPr>
          <w:rFonts w:ascii="Arial" w:hAnsi="Arial" w:cs="Arial"/>
          <w:b/>
          <w:bCs/>
          <w:color w:val="156082" w:themeColor="accent1"/>
        </w:rPr>
      </w:pPr>
      <w:hyperlink r:id="rId7" w:history="1">
        <w:r w:rsidRPr="002523F0">
          <w:rPr>
            <w:rStyle w:val="Hyperlink"/>
            <w:rFonts w:ascii="Arial" w:hAnsi="Arial" w:cs="Arial"/>
            <w:b/>
            <w:bCs/>
            <w:color w:val="156082" w:themeColor="accent1"/>
          </w:rPr>
          <w:t xml:space="preserve">For more </w:t>
        </w:r>
        <w:r w:rsidR="00341EAC" w:rsidRPr="002523F0">
          <w:rPr>
            <w:rStyle w:val="Hyperlink"/>
            <w:rFonts w:ascii="Arial" w:hAnsi="Arial" w:cs="Arial"/>
            <w:b/>
            <w:bCs/>
            <w:color w:val="156082" w:themeColor="accent1"/>
          </w:rPr>
          <w:t>information,</w:t>
        </w:r>
        <w:r w:rsidRPr="002523F0">
          <w:rPr>
            <w:rStyle w:val="Hyperlink"/>
            <w:rFonts w:ascii="Arial" w:hAnsi="Arial" w:cs="Arial"/>
            <w:b/>
            <w:bCs/>
            <w:color w:val="156082" w:themeColor="accent1"/>
          </w:rPr>
          <w:t xml:space="preserve"> please click here</w:t>
        </w:r>
      </w:hyperlink>
      <w:r w:rsidRPr="002523F0">
        <w:rPr>
          <w:rFonts w:ascii="Arial" w:hAnsi="Arial" w:cs="Arial"/>
          <w:b/>
          <w:bCs/>
          <w:color w:val="156082" w:themeColor="accent1"/>
        </w:rPr>
        <w:t xml:space="preserve"> </w:t>
      </w:r>
    </w:p>
    <w:p w14:paraId="093F8717" w14:textId="38BF7EBA" w:rsidR="00D96446" w:rsidRPr="002523F0" w:rsidRDefault="00D96446" w:rsidP="00D96446">
      <w:pPr>
        <w:rPr>
          <w:rFonts w:ascii="Arial" w:hAnsi="Arial" w:cs="Arial"/>
          <w:b/>
          <w:bCs/>
          <w:color w:val="156082" w:themeColor="accent1"/>
        </w:rPr>
      </w:pPr>
      <w:r w:rsidRPr="002523F0">
        <w:rPr>
          <w:rFonts w:ascii="Arial" w:hAnsi="Arial" w:cs="Arial"/>
          <w:b/>
          <w:bCs/>
        </w:rPr>
        <w:t>Co-Parenting Couple’s Clinic </w:t>
      </w:r>
      <w:r w:rsidRPr="002523F0">
        <w:rPr>
          <w:rFonts w:ascii="Arial" w:hAnsi="Arial" w:cs="Arial"/>
        </w:rPr>
        <w:t> </w:t>
      </w:r>
    </w:p>
    <w:p w14:paraId="3AFF8B6D" w14:textId="7023BDFD" w:rsidR="00D96446" w:rsidRPr="002523F0" w:rsidRDefault="00D96446" w:rsidP="00D96446">
      <w:pPr>
        <w:rPr>
          <w:rFonts w:ascii="Arial" w:hAnsi="Arial" w:cs="Arial"/>
        </w:rPr>
      </w:pPr>
      <w:r w:rsidRPr="002523F0">
        <w:rPr>
          <w:rFonts w:ascii="Arial" w:hAnsi="Arial" w:cs="Arial"/>
        </w:rPr>
        <w:t>A systemic intervention offered to parent couples who want to improve their communication, strengthening the couple relationship as a resource for adult and child mental health.  We can see parents who are in relationships or separated and co-parenting. The clinic is also suitable for any two people that co-parent a child together: for example, a parent and grandparent could attend. The couples’ clinic is led by Systemic Family Psychotherapists.  </w:t>
      </w:r>
    </w:p>
    <w:p w14:paraId="7B4B0C7A" w14:textId="69804C4C" w:rsidR="00D96446" w:rsidRPr="002523F0" w:rsidRDefault="00D96446" w:rsidP="00D96446">
      <w:pPr>
        <w:rPr>
          <w:rFonts w:ascii="Arial" w:hAnsi="Arial" w:cs="Arial"/>
        </w:rPr>
      </w:pPr>
      <w:r w:rsidRPr="002523F0">
        <w:rPr>
          <w:rFonts w:ascii="Arial" w:hAnsi="Arial" w:cs="Arial"/>
        </w:rPr>
        <w:t xml:space="preserve">Please feel free to make further contact via our email below to discuss a potential referral or to find our more: </w:t>
      </w:r>
      <w:hyperlink r:id="rId8" w:history="1">
        <w:r w:rsidR="00D32B88" w:rsidRPr="002523F0">
          <w:rPr>
            <w:rStyle w:val="Hyperlink"/>
            <w:rFonts w:ascii="Arial" w:hAnsi="Arial" w:cs="Arial"/>
            <w:b/>
            <w:bCs/>
            <w:color w:val="156082" w:themeColor="accent1"/>
          </w:rPr>
          <w:t>growingtogether@nhs.net</w:t>
        </w:r>
      </w:hyperlink>
      <w:r w:rsidR="00D32B88" w:rsidRPr="002523F0">
        <w:rPr>
          <w:rFonts w:ascii="Arial" w:hAnsi="Arial" w:cs="Arial"/>
          <w:color w:val="156082" w:themeColor="accent1"/>
        </w:rPr>
        <w:t xml:space="preserve"> </w:t>
      </w:r>
    </w:p>
    <w:p w14:paraId="5C49C839" w14:textId="77777777" w:rsidR="006C3AF9" w:rsidRPr="002523F0" w:rsidRDefault="006C3AF9" w:rsidP="00D96446">
      <w:pPr>
        <w:rPr>
          <w:rFonts w:ascii="Arial" w:hAnsi="Arial" w:cs="Arial"/>
          <w:b/>
          <w:bCs/>
        </w:rPr>
      </w:pPr>
    </w:p>
    <w:p w14:paraId="30C1E514" w14:textId="08345FBF" w:rsidR="00D96446" w:rsidRPr="002523F0" w:rsidRDefault="006C3AF9" w:rsidP="00D96446">
      <w:pPr>
        <w:rPr>
          <w:rFonts w:ascii="Arial" w:hAnsi="Arial" w:cs="Arial"/>
        </w:rPr>
      </w:pPr>
      <w:r w:rsidRPr="002523F0">
        <w:rPr>
          <w:rFonts w:ascii="Arial" w:hAnsi="Arial" w:cs="Arial"/>
          <w:noProof/>
        </w:rPr>
        <w:lastRenderedPageBreak/>
        <w:drawing>
          <wp:anchor distT="0" distB="0" distL="114300" distR="114300" simplePos="0" relativeHeight="251677696" behindDoc="1" locked="0" layoutInCell="1" allowOverlap="1" wp14:anchorId="1B26AE69" wp14:editId="0DA5E2E4">
            <wp:simplePos x="0" y="0"/>
            <wp:positionH relativeFrom="column">
              <wp:posOffset>4173648</wp:posOffset>
            </wp:positionH>
            <wp:positionV relativeFrom="paragraph">
              <wp:posOffset>270472</wp:posOffset>
            </wp:positionV>
            <wp:extent cx="2298700" cy="1437005"/>
            <wp:effectExtent l="0" t="0" r="6350" b="0"/>
            <wp:wrapTight wrapText="bothSides">
              <wp:wrapPolygon edited="0">
                <wp:start x="0" y="0"/>
                <wp:lineTo x="0" y="21190"/>
                <wp:lineTo x="21481" y="21190"/>
                <wp:lineTo x="21481" y="0"/>
                <wp:lineTo x="0" y="0"/>
              </wp:wrapPolygon>
            </wp:wrapTight>
            <wp:docPr id="1401500642" name="Picture 6" descr="Children with same-sex parents fare just as well, says new study | F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 with same-sex parents fare just as well, says new study | FM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8700"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446" w:rsidRPr="002523F0">
        <w:rPr>
          <w:rFonts w:ascii="Arial" w:hAnsi="Arial" w:cs="Arial"/>
          <w:b/>
          <w:bCs/>
        </w:rPr>
        <w:t>Parent-Infant Psychotherapy</w:t>
      </w:r>
      <w:r w:rsidR="00D96446" w:rsidRPr="002523F0">
        <w:rPr>
          <w:rFonts w:ascii="Arial" w:hAnsi="Arial" w:cs="Arial"/>
        </w:rPr>
        <w:t> </w:t>
      </w:r>
      <w:r w:rsidR="00D96446" w:rsidRPr="002523F0">
        <w:rPr>
          <w:rFonts w:ascii="Arial" w:hAnsi="Arial" w:cs="Arial"/>
        </w:rPr>
        <w:br/>
        <w:t>We work with parents and children to help them communicate better and enjoy each other. The therapist helps parents to think about their child’s play, emotions and behaviour. Parents also have opportunities to reflect on their own experience of being a child and how they would like to care for and set limits for their child. </w:t>
      </w:r>
    </w:p>
    <w:p w14:paraId="2FD539AA" w14:textId="649F7991" w:rsidR="00341EAC" w:rsidRPr="002523F0" w:rsidRDefault="00D96446" w:rsidP="00D96446">
      <w:pPr>
        <w:rPr>
          <w:rFonts w:ascii="Arial" w:hAnsi="Arial" w:cs="Arial"/>
        </w:rPr>
      </w:pPr>
      <w:r w:rsidRPr="002523F0">
        <w:rPr>
          <w:rFonts w:ascii="Arial" w:hAnsi="Arial" w:cs="Arial"/>
          <w:b/>
          <w:bCs/>
        </w:rPr>
        <w:t>Integrated Family Work</w:t>
      </w:r>
      <w:r w:rsidRPr="002523F0">
        <w:rPr>
          <w:rFonts w:ascii="Arial" w:hAnsi="Arial" w:cs="Arial"/>
        </w:rPr>
        <w:t> </w:t>
      </w:r>
      <w:r w:rsidRPr="002523F0">
        <w:rPr>
          <w:rFonts w:ascii="Arial" w:hAnsi="Arial" w:cs="Arial"/>
        </w:rPr>
        <w:br/>
        <w:t>We can work with parents to understand what might be causing or keeping a problem going. When we understand the problem better, we can think together to work out some solutions. This might involve changes in routines, rules, or strategies. We always work with parents to find solutions that fit their family’s needs. </w:t>
      </w:r>
    </w:p>
    <w:p w14:paraId="5138C7B3" w14:textId="02DF3403" w:rsidR="00341EAC" w:rsidRPr="002523F0" w:rsidRDefault="00341EAC">
      <w:pPr>
        <w:rPr>
          <w:rFonts w:ascii="Arial" w:hAnsi="Arial" w:cs="Arial"/>
        </w:rPr>
      </w:pPr>
      <w:r w:rsidRPr="002523F0">
        <w:rPr>
          <w:rFonts w:ascii="Arial" w:hAnsi="Arial" w:cs="Arial"/>
          <w:noProof/>
        </w:rPr>
        <mc:AlternateContent>
          <mc:Choice Requires="wps">
            <w:drawing>
              <wp:anchor distT="0" distB="0" distL="114300" distR="114300" simplePos="0" relativeHeight="251665408" behindDoc="0" locked="0" layoutInCell="1" allowOverlap="1" wp14:anchorId="5550A519" wp14:editId="03876484">
                <wp:simplePos x="0" y="0"/>
                <wp:positionH relativeFrom="column">
                  <wp:posOffset>1895475</wp:posOffset>
                </wp:positionH>
                <wp:positionV relativeFrom="paragraph">
                  <wp:posOffset>151776</wp:posOffset>
                </wp:positionV>
                <wp:extent cx="2724150" cy="295275"/>
                <wp:effectExtent l="0" t="0" r="19050" b="28575"/>
                <wp:wrapNone/>
                <wp:docPr id="1470707400" name="Text Box 7"/>
                <wp:cNvGraphicFramePr/>
                <a:graphic xmlns:a="http://schemas.openxmlformats.org/drawingml/2006/main">
                  <a:graphicData uri="http://schemas.microsoft.com/office/word/2010/wordprocessingShape">
                    <wps:wsp>
                      <wps:cNvSpPr txBox="1"/>
                      <wps:spPr>
                        <a:xfrm>
                          <a:off x="0" y="0"/>
                          <a:ext cx="2724150" cy="295275"/>
                        </a:xfrm>
                        <a:prstGeom prst="roundRect">
                          <a:avLst/>
                        </a:prstGeom>
                        <a:solidFill>
                          <a:schemeClr val="accent3">
                            <a:lumMod val="20000"/>
                            <a:lumOff val="80000"/>
                          </a:schemeClr>
                        </a:solidFill>
                        <a:ln w="19050">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AC1EF78" w14:textId="69B1D478" w:rsidR="00341EAC" w:rsidRPr="002523F0" w:rsidRDefault="00341EAC" w:rsidP="00341EAC">
                            <w:pPr>
                              <w:jc w:val="center"/>
                              <w:rPr>
                                <w:rFonts w:ascii="Congenial" w:hAnsi="Congenial"/>
                                <w:b/>
                                <w:bCs/>
                              </w:rPr>
                            </w:pPr>
                            <w:r w:rsidRPr="002523F0">
                              <w:rPr>
                                <w:rFonts w:ascii="Congenial" w:hAnsi="Congenial"/>
                                <w:b/>
                                <w:bCs/>
                              </w:rPr>
                              <w:t>Groups we have running 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0A519" id="_x0000_s1027" style="position:absolute;margin-left:149.25pt;margin-top:11.95pt;width:214.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DCnQIAAO8FAAAOAAAAZHJzL2Uyb0RvYy54bWysVEtPGzEQvlfqf7B8L5tskwYiNigFUVWi&#10;gICKs+O1iVWvx7Wd7IZf37H3QUojDqiX3fG855vH6VlTabIVziswBR0fjSgRhkOpzFNBfz5cfjqm&#10;xAdmSqbBiILuhKdni48fTms7FzmsQZfCEXRi/Ly2BV2HYOdZ5vlaVMwfgRUGhRJcxQI+3VNWOlaj&#10;90pn+Wj0JavBldYBF94j96IV0kXyL6Xg4UZKLwLRBcXcQvq69F3Fb7Y4ZfMnx+xa8S4N9o4sKqYM&#10;Bh1cXbDAyMapf1xVijvwIMMRhyoDKRUXqQasZjx6Vc39mlmRakFwvB1g8v/PLb/e3ttbR0LzFRps&#10;YASktn7ukRnraaSr4h8zJShHCHcDbKIJhCMzn+WT8RRFHGX5yTSfTaOb7MXaOh++CahIJArqYGPK&#10;O+xNgoxtr3xo9Xu9GNGDVuWl0jo94jyIc+3IlmEnGefChM/JXG+qH1C2fJyIUddTZGPnW/Zxz8aU&#10;0mRFTynBv4JoQ2qE4GSEtbw3g9m0y+CtUCjTBuO/AJ2osNMixtXmTkiiyghtm8ih6lOrkifUjmYS&#10;sRoMx4cMdeiNOt1oJtKWDIZd6W9FHCxSVDBhMK6UAXcocvlriNzq99W3NcfyQ7NqsOi9GVxBucPR&#10;dNBurbf8UuH8XDEfbpnDNcWRw9MTbvAjNWDvoKMoWYN7PsSP+rg9KKWkxrUvqP+9YU5Qor8b3KuT&#10;8WQS70R6TKazHB9uX7Lal5hNdQ44j2M8cpYnMuoH3ZPSQfWIF2oZo6KIGY6xCxp68jy0xwgvHBfL&#10;ZVLCy2BZuDL3lkfXEeW4GA/NI3O2W6GAy3cN/YFg81dL1OpGSwPLTQCp0oZFnFtUO/zxqqQ96C5g&#10;PFv776T1cqcXfwAAAP//AwBQSwMEFAAGAAgAAAAhADL6Xc/fAAAACQEAAA8AAABkcnMvZG93bnJl&#10;di54bWxMj0FPg0AQhe8m/ofNmHizi1gLRZbGNDHxptYa29sAI6DsLGG3Lf57x5Pe3sx7efNNvpps&#10;r440+s6xgetZBIq4cnXHjYHt68NVCsoH5Bp7x2TgmzysivOzHLPanfiFjpvQKClhn6GBNoQh09pX&#10;LVn0MzcQi/fhRotBxrHR9YgnKbe9jqNooS12LBdaHGjdUvW1OVgDuH17pvX7U/KZJt1+sSsfd3s9&#10;N+byYrq/AxVoCn9h+MUXdCiEqXQHrr3qDcTL9FaiIm6WoCSQxIksShHRHHSR6/8fFD8AAAD//wMA&#10;UEsBAi0AFAAGAAgAAAAhALaDOJL+AAAA4QEAABMAAAAAAAAAAAAAAAAAAAAAAFtDb250ZW50X1R5&#10;cGVzXS54bWxQSwECLQAUAAYACAAAACEAOP0h/9YAAACUAQAACwAAAAAAAAAAAAAAAAAvAQAAX3Jl&#10;bHMvLnJlbHNQSwECLQAUAAYACAAAACEAw+Dwwp0CAADvBQAADgAAAAAAAAAAAAAAAAAuAgAAZHJz&#10;L2Uyb0RvYy54bWxQSwECLQAUAAYACAAAACEAMvpdz98AAAAJAQAADwAAAAAAAAAAAAAAAAD3BAAA&#10;ZHJzL2Rvd25yZXYueG1sUEsFBgAAAAAEAAQA8wAAAAMGAAAAAA==&#10;" fillcolor="#c1f0c7 [662]" strokecolor="#124f1a [2406]" strokeweight="1.5pt">
                <v:stroke joinstyle="miter"/>
                <v:textbox>
                  <w:txbxContent>
                    <w:p w14:paraId="7AC1EF78" w14:textId="69B1D478" w:rsidR="00341EAC" w:rsidRPr="002523F0" w:rsidRDefault="00341EAC" w:rsidP="00341EAC">
                      <w:pPr>
                        <w:jc w:val="center"/>
                        <w:rPr>
                          <w:rFonts w:ascii="Congenial" w:hAnsi="Congenial"/>
                          <w:b/>
                          <w:bCs/>
                        </w:rPr>
                      </w:pPr>
                      <w:r w:rsidRPr="002523F0">
                        <w:rPr>
                          <w:rFonts w:ascii="Congenial" w:hAnsi="Congenial"/>
                          <w:b/>
                          <w:bCs/>
                        </w:rPr>
                        <w:t>Groups we have running in 2025</w:t>
                      </w:r>
                    </w:p>
                  </w:txbxContent>
                </v:textbox>
              </v:roundrect>
            </w:pict>
          </mc:Fallback>
        </mc:AlternateContent>
      </w:r>
      <w:r w:rsidRPr="002523F0">
        <w:rPr>
          <w:rFonts w:ascii="Arial" w:hAnsi="Arial" w:cs="Arial"/>
        </w:rPr>
        <w:t xml:space="preserve"> </w:t>
      </w:r>
    </w:p>
    <w:p w14:paraId="3925AEDE" w14:textId="77777777" w:rsidR="00341EAC" w:rsidRPr="002523F0" w:rsidRDefault="00341EAC" w:rsidP="00341EAC">
      <w:pPr>
        <w:rPr>
          <w:rFonts w:ascii="Arial" w:hAnsi="Arial" w:cs="Arial"/>
          <w:b/>
          <w:bCs/>
        </w:rPr>
      </w:pPr>
    </w:p>
    <w:p w14:paraId="2C7E63E4" w14:textId="47DB0A44" w:rsidR="00341EAC" w:rsidRPr="002523F0" w:rsidRDefault="00341EAC" w:rsidP="00341EAC">
      <w:pPr>
        <w:rPr>
          <w:rFonts w:ascii="Arial" w:hAnsi="Arial" w:cs="Arial"/>
        </w:rPr>
      </w:pPr>
      <w:r w:rsidRPr="002523F0">
        <w:rPr>
          <w:rFonts w:ascii="Arial" w:hAnsi="Arial" w:cs="Arial"/>
          <w:b/>
          <w:bCs/>
        </w:rPr>
        <w:t>Mind skills </w:t>
      </w:r>
      <w:r w:rsidRPr="002523F0">
        <w:rPr>
          <w:rFonts w:ascii="Arial" w:hAnsi="Arial" w:cs="Arial"/>
        </w:rPr>
        <w:t> </w:t>
      </w:r>
    </w:p>
    <w:p w14:paraId="07CAE1BF" w14:textId="24EB5D6D" w:rsidR="00341EAC" w:rsidRPr="002523F0" w:rsidRDefault="00341EAC" w:rsidP="00341EAC">
      <w:pPr>
        <w:rPr>
          <w:rFonts w:ascii="Arial" w:hAnsi="Arial" w:cs="Arial"/>
        </w:rPr>
      </w:pPr>
      <w:r w:rsidRPr="002523F0">
        <w:rPr>
          <w:rFonts w:ascii="Arial" w:hAnsi="Arial" w:cs="Arial"/>
        </w:rPr>
        <w:t>This course aims to help parents who feel low in mood, anxious, stressed or lacking in confidence. Being a parent can be tough, so it offers you a chance to learn more about worry and low mood and learn different ways of handling these times. The course is based on cognitive behavioural principles, which have been researched and found to be effective in helping with these problems. </w:t>
      </w:r>
    </w:p>
    <w:p w14:paraId="606B46F7" w14:textId="63CCF7AC" w:rsidR="00341EAC" w:rsidRPr="002523F0" w:rsidRDefault="00341EAC" w:rsidP="00341EAC">
      <w:pPr>
        <w:rPr>
          <w:rFonts w:ascii="Arial" w:hAnsi="Arial" w:cs="Arial"/>
        </w:rPr>
      </w:pPr>
      <w:r w:rsidRPr="002523F0">
        <w:rPr>
          <w:rFonts w:ascii="Arial" w:hAnsi="Arial" w:cs="Arial"/>
        </w:rPr>
        <w:t>The course is practical, and the aim is to help you to develop skills to use in your day-to-day life. For that reason, it includes exercises to do during each session and between sessions, as well as helpful summary handouts that you can keep. </w:t>
      </w:r>
    </w:p>
    <w:p w14:paraId="0E8E57C9" w14:textId="77777777" w:rsidR="00341EAC" w:rsidRPr="002523F0" w:rsidRDefault="00341EAC" w:rsidP="00341EAC">
      <w:pPr>
        <w:rPr>
          <w:rFonts w:ascii="Arial" w:hAnsi="Arial" w:cs="Arial"/>
        </w:rPr>
      </w:pPr>
      <w:r w:rsidRPr="002523F0">
        <w:rPr>
          <w:rFonts w:ascii="Arial" w:hAnsi="Arial" w:cs="Arial"/>
        </w:rPr>
        <w:t>This course aims to help fathers who feel low in mood, anxious, stressed or lacking in confidence. </w:t>
      </w:r>
    </w:p>
    <w:p w14:paraId="05CA7CA2" w14:textId="77777777" w:rsidR="00341EAC" w:rsidRPr="002523F0" w:rsidRDefault="00341EAC" w:rsidP="00341EAC">
      <w:pPr>
        <w:rPr>
          <w:rFonts w:ascii="Arial" w:hAnsi="Arial" w:cs="Arial"/>
        </w:rPr>
      </w:pPr>
      <w:r w:rsidRPr="002523F0">
        <w:rPr>
          <w:rFonts w:ascii="Arial" w:hAnsi="Arial" w:cs="Arial"/>
        </w:rPr>
        <w:t>When: Wednesday Lunchtimes starting 8</w:t>
      </w:r>
      <w:r w:rsidRPr="002523F0">
        <w:rPr>
          <w:rFonts w:ascii="Arial" w:hAnsi="Arial" w:cs="Arial"/>
          <w:vertAlign w:val="superscript"/>
        </w:rPr>
        <w:t>th</w:t>
      </w:r>
      <w:r w:rsidRPr="002523F0">
        <w:rPr>
          <w:rFonts w:ascii="Arial" w:hAnsi="Arial" w:cs="Arial"/>
        </w:rPr>
        <w:t xml:space="preserve"> January for 6 weeks  </w:t>
      </w:r>
    </w:p>
    <w:p w14:paraId="441C18AF" w14:textId="77777777" w:rsidR="00341EAC" w:rsidRPr="002523F0" w:rsidRDefault="00341EAC" w:rsidP="00341EAC">
      <w:pPr>
        <w:rPr>
          <w:rFonts w:ascii="Arial" w:hAnsi="Arial" w:cs="Arial"/>
        </w:rPr>
      </w:pPr>
      <w:r w:rsidRPr="002523F0">
        <w:rPr>
          <w:rFonts w:ascii="Arial" w:hAnsi="Arial" w:cs="Arial"/>
        </w:rPr>
        <w:t>Place: Online </w:t>
      </w:r>
    </w:p>
    <w:p w14:paraId="04EBD682" w14:textId="496EA683" w:rsidR="00341EAC" w:rsidRPr="002523F0" w:rsidRDefault="00341EAC" w:rsidP="00341EAC">
      <w:pPr>
        <w:rPr>
          <w:rFonts w:ascii="Arial" w:hAnsi="Arial" w:cs="Arial"/>
          <w:b/>
          <w:bCs/>
          <w:color w:val="156082" w:themeColor="accent1"/>
          <w:u w:val="single"/>
        </w:rPr>
      </w:pPr>
      <w:r w:rsidRPr="002523F0">
        <w:rPr>
          <w:rFonts w:ascii="Arial" w:hAnsi="Arial" w:cs="Arial"/>
        </w:rPr>
        <w:t xml:space="preserve">To refer for this group, you can ask your health or education professional to refer you e.g. GP, Family Support Worker, Health Visitor, nursery, or give us a call to refer yourself on </w:t>
      </w:r>
      <w:r w:rsidRPr="002523F0">
        <w:rPr>
          <w:rFonts w:ascii="Arial" w:hAnsi="Arial" w:cs="Arial"/>
          <w:b/>
          <w:bCs/>
          <w:color w:val="156082" w:themeColor="accent1"/>
          <w:u w:val="single"/>
        </w:rPr>
        <w:t>0303 123 1000 </w:t>
      </w:r>
    </w:p>
    <w:p w14:paraId="6690E00A" w14:textId="1FC0624B" w:rsidR="00341EAC" w:rsidRPr="002523F0" w:rsidRDefault="00341EAC" w:rsidP="00341EAC">
      <w:pPr>
        <w:rPr>
          <w:rFonts w:ascii="Arial" w:hAnsi="Arial" w:cs="Arial"/>
        </w:rPr>
      </w:pPr>
      <w:r w:rsidRPr="002523F0">
        <w:rPr>
          <w:rFonts w:ascii="Arial" w:hAnsi="Arial" w:cs="Arial"/>
        </w:rPr>
        <w:t>The group will be run by: Helen (Clinical Psychologist) Marjus (Trainee Clinical Psychologist) </w:t>
      </w:r>
    </w:p>
    <w:p w14:paraId="6244585F" w14:textId="77777777" w:rsidR="00341EAC" w:rsidRPr="002523F0" w:rsidRDefault="00341EAC" w:rsidP="00341EAC">
      <w:pPr>
        <w:rPr>
          <w:rFonts w:ascii="Arial" w:hAnsi="Arial" w:cs="Arial"/>
        </w:rPr>
      </w:pPr>
      <w:r w:rsidRPr="002523F0">
        <w:rPr>
          <w:rFonts w:ascii="Arial" w:hAnsi="Arial" w:cs="Arial"/>
          <w:b/>
          <w:bCs/>
        </w:rPr>
        <w:t>Mellow Parenting group</w:t>
      </w:r>
      <w:r w:rsidRPr="002523F0">
        <w:rPr>
          <w:rFonts w:ascii="Arial" w:hAnsi="Arial" w:cs="Arial"/>
        </w:rPr>
        <w:t> </w:t>
      </w:r>
    </w:p>
    <w:p w14:paraId="72FF2041" w14:textId="77777777" w:rsidR="00341EAC" w:rsidRPr="002523F0" w:rsidRDefault="00341EAC" w:rsidP="00341EAC">
      <w:pPr>
        <w:rPr>
          <w:rFonts w:ascii="Arial" w:hAnsi="Arial" w:cs="Arial"/>
        </w:rPr>
      </w:pPr>
      <w:r w:rsidRPr="002523F0">
        <w:rPr>
          <w:rFonts w:ascii="Arial" w:hAnsi="Arial" w:cs="Arial"/>
        </w:rPr>
        <w:t>Growing Together runs a 14-week Mellow Parenting groups for mums who would like support with the challenges of parenting. Parents attend a weekly, full-day group in which group members share with each other their ideas and experiences, while their children attend a crèche. In the morning, mums are given a space to think about their own experiences, both past and present while their children are in the crèche. At lunchtime parents, children and staff share food together and do a fun activity. In the afternoon, the children return to the crèche while the parents attend a parenting workshop about understanding and managing their children’s behaviour. </w:t>
      </w:r>
    </w:p>
    <w:p w14:paraId="5BB14216" w14:textId="0996ED43" w:rsidR="00BE4B74" w:rsidRPr="002523F0" w:rsidRDefault="00341EAC" w:rsidP="00BE4B74">
      <w:pPr>
        <w:rPr>
          <w:rFonts w:ascii="Arial" w:hAnsi="Arial" w:cs="Arial"/>
        </w:rPr>
      </w:pPr>
      <w:r w:rsidRPr="002523F0">
        <w:rPr>
          <w:rFonts w:ascii="Arial" w:hAnsi="Arial" w:cs="Arial"/>
        </w:rPr>
        <w:t xml:space="preserve">You can contact Growing Together directly on </w:t>
      </w:r>
      <w:r w:rsidRPr="002523F0">
        <w:rPr>
          <w:rFonts w:ascii="Arial" w:hAnsi="Arial" w:cs="Arial"/>
          <w:b/>
          <w:bCs/>
          <w:color w:val="156082" w:themeColor="accent1"/>
          <w:u w:val="single"/>
        </w:rPr>
        <w:t>0203 3161824</w:t>
      </w:r>
      <w:r w:rsidRPr="002523F0">
        <w:rPr>
          <w:rFonts w:ascii="Arial" w:hAnsi="Arial" w:cs="Arial"/>
          <w:color w:val="156082" w:themeColor="accent1"/>
        </w:rPr>
        <w:t xml:space="preserve"> </w:t>
      </w:r>
      <w:r w:rsidRPr="002523F0">
        <w:rPr>
          <w:rFonts w:ascii="Arial" w:hAnsi="Arial" w:cs="Arial"/>
        </w:rPr>
        <w:t>or talk to a family support worker at your local children centre to ask any questions about the next group. </w:t>
      </w:r>
    </w:p>
    <w:p w14:paraId="0D7A1059" w14:textId="5225AC13" w:rsidR="002523F0" w:rsidRPr="002523F0" w:rsidRDefault="002523F0" w:rsidP="003660C7">
      <w:pPr>
        <w:jc w:val="center"/>
        <w:rPr>
          <w:rFonts w:ascii="Arial" w:hAnsi="Arial" w:cs="Arial"/>
        </w:rPr>
      </w:pPr>
    </w:p>
    <w:p w14:paraId="246460DE" w14:textId="0A88BAEB" w:rsidR="003660C7" w:rsidRPr="002523F0" w:rsidRDefault="002523F0" w:rsidP="002523F0">
      <w:pPr>
        <w:jc w:val="center"/>
        <w:rPr>
          <w:rFonts w:ascii="Arial" w:hAnsi="Arial" w:cs="Arial"/>
        </w:rPr>
      </w:pPr>
      <w:r w:rsidRPr="002523F0">
        <w:rPr>
          <w:rFonts w:ascii="Arial" w:hAnsi="Arial" w:cs="Arial"/>
          <w:noProof/>
        </w:rPr>
        <w:lastRenderedPageBreak/>
        <mc:AlternateContent>
          <mc:Choice Requires="wps">
            <w:drawing>
              <wp:anchor distT="0" distB="0" distL="114300" distR="114300" simplePos="0" relativeHeight="251669504" behindDoc="0" locked="0" layoutInCell="1" allowOverlap="1" wp14:anchorId="5DABBC0B" wp14:editId="04BAB480">
                <wp:simplePos x="0" y="0"/>
                <wp:positionH relativeFrom="margin">
                  <wp:align>center</wp:align>
                </wp:positionH>
                <wp:positionV relativeFrom="paragraph">
                  <wp:posOffset>11082</wp:posOffset>
                </wp:positionV>
                <wp:extent cx="3771900" cy="342900"/>
                <wp:effectExtent l="0" t="0" r="19050" b="19050"/>
                <wp:wrapNone/>
                <wp:docPr id="1673223045" name="Text Box 7"/>
                <wp:cNvGraphicFramePr/>
                <a:graphic xmlns:a="http://schemas.openxmlformats.org/drawingml/2006/main">
                  <a:graphicData uri="http://schemas.microsoft.com/office/word/2010/wordprocessingShape">
                    <wps:wsp>
                      <wps:cNvSpPr txBox="1"/>
                      <wps:spPr>
                        <a:xfrm>
                          <a:off x="0" y="0"/>
                          <a:ext cx="3771900" cy="342900"/>
                        </a:xfrm>
                        <a:prstGeom prst="roundRect">
                          <a:avLst/>
                        </a:prstGeom>
                        <a:solidFill>
                          <a:schemeClr val="accent3">
                            <a:lumMod val="20000"/>
                            <a:lumOff val="80000"/>
                          </a:schemeClr>
                        </a:solidFill>
                        <a:ln w="19050">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8F2D4AB" w14:textId="6B8B39CF" w:rsidR="003660C7" w:rsidRPr="002523F0" w:rsidRDefault="003660C7" w:rsidP="003660C7">
                            <w:pPr>
                              <w:jc w:val="center"/>
                              <w:rPr>
                                <w:rFonts w:ascii="Congenial" w:hAnsi="Congenial"/>
                                <w:b/>
                                <w:bCs/>
                              </w:rPr>
                            </w:pPr>
                            <w:r w:rsidRPr="002523F0">
                              <w:rPr>
                                <w:rFonts w:ascii="Congenial" w:hAnsi="Congenial"/>
                                <w:b/>
                                <w:bCs/>
                              </w:rPr>
                              <w:t>Growing Together Workshops</w:t>
                            </w:r>
                            <w:r w:rsidR="00193F49" w:rsidRPr="002523F0">
                              <w:rPr>
                                <w:rFonts w:ascii="Congenial" w:hAnsi="Congenial"/>
                                <w:b/>
                                <w:bCs/>
                              </w:rPr>
                              <w:t xml:space="preserve"> running 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ABBC0B" id="_x0000_s1028" style="position:absolute;left:0;text-align:left;margin-left:0;margin-top:.85pt;width:297pt;height:2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2BpAIAAO8FAAAOAAAAZHJzL2Uyb0RvYy54bWysVEtPGzEQvlfqf7B8L7sJoYEVG5SCqCpR&#10;QEDF2fHaxKrX49pOdtNf37H3waMRh6qX3fG855vH6Vlba7IVziswJZ0c5JQIw6FS5qmkPx4uPx1T&#10;4gMzFdNgREl3wtOzxccPp40txBTWoCvhCDoxvmhsSdch2CLLPF+LmvkDsMKgUIKrWcCne8oqxxr0&#10;XutsmuefswZcZR1w4T1yLzohXST/UgoebqT0IhBdUswtpK9L31X8ZotTVjw5ZteK92mwf8iiZspg&#10;0NHVBQuMbJz6y1WtuAMPMhxwqDOQUnGRasBqJvmbau7XzIpUC4Lj7QiT/39u+fX23t46Etov0GID&#10;IyCN9YVHZqynla6Of8yUoBwh3I2wiTYQjszD+XxykqOIo+xwNo00usmera3z4auAmkSipA42prrD&#10;3iTI2PbKh05/0IsRPWhVXSqt0yPOgzjXjmwZdpJxLkw4TOZ6U3+HquPjRHSxWYFs7HzHPh7YmFKa&#10;rOgpJfgqiDakQQhO8qM8eX4lHO3ez2B+1GfwXiiUaYPxn4FOVNhpEYvV5k5IoiqEdtolsq/61Krk&#10;CbWjmUSsRsPJPkMdBqNeN5qJtCWjYV/6exFHixQVTBiNa2XA7Ytc/Rwjd/pD9V3NsfzQrlosOtbc&#10;z+AKqh2OpoNua73llwrn54r5cMscrimOHJ6ecIMfqQF7Bz1FyRrc7338qI/bg1JKGlz7kvpfG+YE&#10;Jfqbwb06mcxm8U6kx+xoPsWHeylZvZSYTX0OOI8TPHKWJzLqBz2Q0kH9iBdqGaOiiBmOsUsaBvI8&#10;dMcILxwXy2VSwstgWbgy95ZH1xHluBgP7SNztl+hgMt3DcOBYMWbJep0o6WB5SaAVGnDIs4dqj3+&#10;eFXSHvQXMJ6tl++k9XynF38AAAD//wMAUEsDBBQABgAIAAAAIQB1gVdD2wAAAAUBAAAPAAAAZHJz&#10;L2Rvd25yZXYueG1sTI9BT8MwDIXvSPyHyEjcWAra1tE1ndAkJG7AGGK7uY3XFhqnarKt/HvMCW5+&#10;ftbz9/LV6Dp1oiG0ng3cThJQxJW3LdcGtm+PNwtQISJb7DyTgW8KsCouL3LMrD/zK502sVYSwiFD&#10;A02MfaZ1qBpyGCa+Jxbv4AeHUeRQazvgWcJdp++SZK4dtiwfGuxp3VD1tTk6A7h9f6H1x3P6uUjb&#10;/XxXPu32emrM9dX4sAQVaYx/x/CLL+hQCFPpj2yD6gxIkSjbFJSYs/up6FKGWQq6yPV/+uIHAAD/&#10;/wMAUEsBAi0AFAAGAAgAAAAhALaDOJL+AAAA4QEAABMAAAAAAAAAAAAAAAAAAAAAAFtDb250ZW50&#10;X1R5cGVzXS54bWxQSwECLQAUAAYACAAAACEAOP0h/9YAAACUAQAACwAAAAAAAAAAAAAAAAAvAQAA&#10;X3JlbHMvLnJlbHNQSwECLQAUAAYACAAAACEAYLhNgaQCAADvBQAADgAAAAAAAAAAAAAAAAAuAgAA&#10;ZHJzL2Uyb0RvYy54bWxQSwECLQAUAAYACAAAACEAdYFXQ9sAAAAFAQAADwAAAAAAAAAAAAAAAAD+&#10;BAAAZHJzL2Rvd25yZXYueG1sUEsFBgAAAAAEAAQA8wAAAAYGAAAAAA==&#10;" fillcolor="#c1f0c7 [662]" strokecolor="#124f1a [2406]" strokeweight="1.5pt">
                <v:stroke joinstyle="miter"/>
                <v:textbox>
                  <w:txbxContent>
                    <w:p w14:paraId="68F2D4AB" w14:textId="6B8B39CF" w:rsidR="003660C7" w:rsidRPr="002523F0" w:rsidRDefault="003660C7" w:rsidP="003660C7">
                      <w:pPr>
                        <w:jc w:val="center"/>
                        <w:rPr>
                          <w:rFonts w:ascii="Congenial" w:hAnsi="Congenial"/>
                          <w:b/>
                          <w:bCs/>
                        </w:rPr>
                      </w:pPr>
                      <w:r w:rsidRPr="002523F0">
                        <w:rPr>
                          <w:rFonts w:ascii="Congenial" w:hAnsi="Congenial"/>
                          <w:b/>
                          <w:bCs/>
                        </w:rPr>
                        <w:t>Growing Together Workshops</w:t>
                      </w:r>
                      <w:r w:rsidR="00193F49" w:rsidRPr="002523F0">
                        <w:rPr>
                          <w:rFonts w:ascii="Congenial" w:hAnsi="Congenial"/>
                          <w:b/>
                          <w:bCs/>
                        </w:rPr>
                        <w:t xml:space="preserve"> running in 2025</w:t>
                      </w:r>
                    </w:p>
                  </w:txbxContent>
                </v:textbox>
                <w10:wrap anchorx="margin"/>
              </v:roundrect>
            </w:pict>
          </mc:Fallback>
        </mc:AlternateContent>
      </w:r>
    </w:p>
    <w:p w14:paraId="404C88E3" w14:textId="77777777" w:rsidR="0071799D" w:rsidRPr="002523F0" w:rsidRDefault="0071799D" w:rsidP="00BE4B74">
      <w:pPr>
        <w:rPr>
          <w:rFonts w:ascii="Arial" w:hAnsi="Arial" w:cs="Arial"/>
        </w:rPr>
      </w:pPr>
    </w:p>
    <w:p w14:paraId="70BC710C" w14:textId="14C04497" w:rsidR="00BE4B74" w:rsidRPr="002523F0" w:rsidRDefault="002523F0" w:rsidP="00BE4B74">
      <w:pPr>
        <w:rPr>
          <w:rFonts w:ascii="Arial" w:hAnsi="Arial" w:cs="Arial"/>
        </w:rPr>
      </w:pPr>
      <w:r w:rsidRPr="002523F0">
        <w:rPr>
          <w:rFonts w:ascii="Arial" w:hAnsi="Arial" w:cs="Arial"/>
          <w:noProof/>
        </w:rPr>
        <w:drawing>
          <wp:anchor distT="0" distB="0" distL="114300" distR="114300" simplePos="0" relativeHeight="251679744" behindDoc="0" locked="0" layoutInCell="1" allowOverlap="1" wp14:anchorId="6C74D0DF" wp14:editId="7ECA3BBB">
            <wp:simplePos x="0" y="0"/>
            <wp:positionH relativeFrom="margin">
              <wp:posOffset>5158105</wp:posOffset>
            </wp:positionH>
            <wp:positionV relativeFrom="paragraph">
              <wp:posOffset>590550</wp:posOffset>
            </wp:positionV>
            <wp:extent cx="1526540" cy="2289810"/>
            <wp:effectExtent l="0" t="0" r="0" b="0"/>
            <wp:wrapSquare wrapText="bothSides"/>
            <wp:docPr id="444616520" name="Picture 7" descr="Delighted young diverse parents laughing and playing with baby at home ·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lighted young diverse parents laughing and playing with baby at home ·  Free Stock 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6540" cy="22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0C7" w:rsidRPr="002523F0">
        <w:rPr>
          <w:rFonts w:ascii="Arial" w:hAnsi="Arial" w:cs="Arial"/>
        </w:rPr>
        <w:t>We offer various workshops</w:t>
      </w:r>
      <w:r w:rsidR="004902EA" w:rsidRPr="002523F0">
        <w:rPr>
          <w:rFonts w:ascii="Arial" w:hAnsi="Arial" w:cs="Arial"/>
        </w:rPr>
        <w:t xml:space="preserve"> face to face</w:t>
      </w:r>
      <w:r w:rsidR="003660C7" w:rsidRPr="002523F0">
        <w:rPr>
          <w:rFonts w:ascii="Arial" w:hAnsi="Arial" w:cs="Arial"/>
        </w:rPr>
        <w:t>. These workshops are offered in the form of one-off sessions which aim to provide help to parents in common areas that they may be struggling with.</w:t>
      </w:r>
    </w:p>
    <w:p w14:paraId="1122B435" w14:textId="798C8126" w:rsidR="003660C7" w:rsidRPr="002523F0" w:rsidRDefault="003660C7" w:rsidP="00BE4B74">
      <w:pPr>
        <w:rPr>
          <w:rFonts w:ascii="Arial" w:hAnsi="Arial" w:cs="Arial"/>
          <w:b/>
          <w:bCs/>
        </w:rPr>
      </w:pPr>
      <w:r w:rsidRPr="002523F0">
        <w:rPr>
          <w:rFonts w:ascii="Arial" w:hAnsi="Arial" w:cs="Arial"/>
          <w:b/>
          <w:bCs/>
        </w:rPr>
        <w:t>The workshops we offer are:</w:t>
      </w:r>
    </w:p>
    <w:p w14:paraId="5C141BF1" w14:textId="244F641C" w:rsidR="003660C7" w:rsidRPr="002523F0" w:rsidRDefault="003660C7" w:rsidP="004902EA">
      <w:pPr>
        <w:pStyle w:val="ListParagraph"/>
        <w:numPr>
          <w:ilvl w:val="0"/>
          <w:numId w:val="9"/>
        </w:numPr>
        <w:rPr>
          <w:rFonts w:ascii="Arial" w:hAnsi="Arial" w:cs="Arial"/>
          <w:b/>
          <w:bCs/>
        </w:rPr>
      </w:pPr>
      <w:bookmarkStart w:id="0" w:name="_Hlk184715127"/>
      <w:r w:rsidRPr="002523F0">
        <w:rPr>
          <w:rFonts w:ascii="Arial" w:hAnsi="Arial" w:cs="Arial"/>
        </w:rPr>
        <w:t>Calmer Nights</w:t>
      </w:r>
    </w:p>
    <w:p w14:paraId="63E2609F" w14:textId="64B81AF0" w:rsidR="004902EA" w:rsidRPr="002523F0" w:rsidRDefault="004902EA" w:rsidP="004902EA">
      <w:pPr>
        <w:pStyle w:val="ListParagraph"/>
        <w:numPr>
          <w:ilvl w:val="0"/>
          <w:numId w:val="9"/>
        </w:numPr>
        <w:rPr>
          <w:rFonts w:ascii="Arial" w:hAnsi="Arial" w:cs="Arial"/>
          <w:b/>
          <w:bCs/>
        </w:rPr>
      </w:pPr>
      <w:r w:rsidRPr="002523F0">
        <w:rPr>
          <w:rFonts w:ascii="Arial" w:hAnsi="Arial" w:cs="Arial"/>
        </w:rPr>
        <w:t>Worries and Parenting</w:t>
      </w:r>
    </w:p>
    <w:p w14:paraId="50059AC6" w14:textId="022F253B" w:rsidR="003660C7" w:rsidRPr="002523F0" w:rsidRDefault="004902EA" w:rsidP="003660C7">
      <w:pPr>
        <w:pStyle w:val="ListParagraph"/>
        <w:numPr>
          <w:ilvl w:val="0"/>
          <w:numId w:val="9"/>
        </w:numPr>
        <w:rPr>
          <w:rFonts w:ascii="Arial" w:hAnsi="Arial" w:cs="Arial"/>
          <w:b/>
          <w:bCs/>
        </w:rPr>
      </w:pPr>
      <w:r w:rsidRPr="002523F0">
        <w:rPr>
          <w:rFonts w:ascii="Arial" w:hAnsi="Arial" w:cs="Arial"/>
        </w:rPr>
        <w:t>Stress management for fathers</w:t>
      </w:r>
    </w:p>
    <w:p w14:paraId="461B9C93" w14:textId="579FE58C" w:rsidR="004902EA" w:rsidRPr="002523F0" w:rsidRDefault="004902EA" w:rsidP="003660C7">
      <w:pPr>
        <w:pStyle w:val="ListParagraph"/>
        <w:numPr>
          <w:ilvl w:val="0"/>
          <w:numId w:val="9"/>
        </w:numPr>
        <w:rPr>
          <w:rFonts w:ascii="Arial" w:hAnsi="Arial" w:cs="Arial"/>
          <w:b/>
          <w:bCs/>
        </w:rPr>
      </w:pPr>
      <w:r w:rsidRPr="002523F0">
        <w:rPr>
          <w:rFonts w:ascii="Arial" w:hAnsi="Arial" w:cs="Arial"/>
        </w:rPr>
        <w:t>Calmer Days</w:t>
      </w:r>
    </w:p>
    <w:p w14:paraId="21CBE46C" w14:textId="3D6338DC" w:rsidR="003660C7" w:rsidRPr="002523F0" w:rsidRDefault="004902EA" w:rsidP="003660C7">
      <w:pPr>
        <w:pStyle w:val="ListParagraph"/>
        <w:numPr>
          <w:ilvl w:val="0"/>
          <w:numId w:val="9"/>
        </w:numPr>
        <w:rPr>
          <w:rFonts w:ascii="Arial" w:hAnsi="Arial" w:cs="Arial"/>
        </w:rPr>
      </w:pPr>
      <w:r w:rsidRPr="002523F0">
        <w:rPr>
          <w:rFonts w:ascii="Arial" w:hAnsi="Arial" w:cs="Arial"/>
        </w:rPr>
        <w:t>Coping with separation and transitions</w:t>
      </w:r>
    </w:p>
    <w:p w14:paraId="0181819F" w14:textId="4800AF4D" w:rsidR="004902EA" w:rsidRPr="002523F0" w:rsidRDefault="004902EA" w:rsidP="003660C7">
      <w:pPr>
        <w:pStyle w:val="ListParagraph"/>
        <w:numPr>
          <w:ilvl w:val="0"/>
          <w:numId w:val="9"/>
        </w:numPr>
        <w:rPr>
          <w:rFonts w:ascii="Arial" w:hAnsi="Arial" w:cs="Arial"/>
          <w:b/>
          <w:bCs/>
        </w:rPr>
      </w:pPr>
      <w:r w:rsidRPr="002523F0">
        <w:rPr>
          <w:rFonts w:ascii="Arial" w:hAnsi="Arial" w:cs="Arial"/>
        </w:rPr>
        <w:t>Tree of life for fathers</w:t>
      </w:r>
    </w:p>
    <w:p w14:paraId="65BEAE61" w14:textId="2ACF26FF" w:rsidR="004902EA" w:rsidRPr="002523F0" w:rsidRDefault="004902EA" w:rsidP="004902EA">
      <w:pPr>
        <w:pStyle w:val="ListParagraph"/>
        <w:numPr>
          <w:ilvl w:val="0"/>
          <w:numId w:val="9"/>
        </w:numPr>
        <w:rPr>
          <w:rFonts w:ascii="Arial" w:hAnsi="Arial" w:cs="Arial"/>
          <w:b/>
          <w:bCs/>
        </w:rPr>
      </w:pPr>
      <w:r w:rsidRPr="002523F0">
        <w:rPr>
          <w:rFonts w:ascii="Arial" w:hAnsi="Arial" w:cs="Arial"/>
        </w:rPr>
        <w:t>Separations and transitions</w:t>
      </w:r>
    </w:p>
    <w:bookmarkEnd w:id="0"/>
    <w:p w14:paraId="79E292F5" w14:textId="1F6769D7" w:rsidR="003660C7" w:rsidRPr="002523F0" w:rsidRDefault="003660C7" w:rsidP="003660C7">
      <w:pPr>
        <w:rPr>
          <w:rFonts w:ascii="Arial" w:hAnsi="Arial" w:cs="Arial"/>
        </w:rPr>
      </w:pPr>
      <w:r w:rsidRPr="002523F0">
        <w:rPr>
          <w:rFonts w:ascii="Arial" w:hAnsi="Arial" w:cs="Arial"/>
        </w:rPr>
        <w:t>No referral is needed to join these workshops, if you are interested in joining one of our workshops you can sign up on our </w:t>
      </w:r>
      <w:hyperlink r:id="rId11" w:tgtFrame="_blank" w:history="1">
        <w:r w:rsidRPr="002523F0">
          <w:rPr>
            <w:rStyle w:val="Hyperlink"/>
            <w:rFonts w:ascii="Arial" w:hAnsi="Arial" w:cs="Arial"/>
            <w:b/>
            <w:bCs/>
            <w:color w:val="156082" w:themeColor="accent1"/>
          </w:rPr>
          <w:t>Eventbrite page</w:t>
        </w:r>
      </w:hyperlink>
      <w:r w:rsidRPr="002523F0">
        <w:rPr>
          <w:rFonts w:ascii="Arial" w:hAnsi="Arial" w:cs="Arial"/>
        </w:rPr>
        <w:t>. Please note that you can only register 4-6 weeks prior the workshop.</w:t>
      </w:r>
    </w:p>
    <w:p w14:paraId="35182685" w14:textId="77777777" w:rsidR="002523F0" w:rsidRDefault="002523F0" w:rsidP="003660C7">
      <w:pPr>
        <w:rPr>
          <w:rFonts w:ascii="Arial" w:hAnsi="Arial" w:cs="Arial"/>
          <w:b/>
          <w:bCs/>
        </w:rPr>
      </w:pPr>
    </w:p>
    <w:p w14:paraId="23CFBB30" w14:textId="13B8D6E1" w:rsidR="004155A4" w:rsidRPr="002523F0" w:rsidRDefault="0094490B" w:rsidP="003660C7">
      <w:pPr>
        <w:rPr>
          <w:rFonts w:ascii="Arial" w:hAnsi="Arial" w:cs="Arial"/>
          <w:b/>
          <w:bCs/>
        </w:rPr>
      </w:pPr>
      <w:r w:rsidRPr="002523F0">
        <w:rPr>
          <w:rFonts w:ascii="Arial" w:hAnsi="Arial" w:cs="Arial"/>
          <w:b/>
          <w:bCs/>
        </w:rPr>
        <w:t>Our Workshop Testimonies:</w:t>
      </w:r>
    </w:p>
    <w:p w14:paraId="11C56347" w14:textId="4CE8A2C2" w:rsidR="00E11D8C" w:rsidRPr="002523F0" w:rsidRDefault="00FB544A" w:rsidP="00EF0376">
      <w:pPr>
        <w:spacing w:before="240"/>
        <w:rPr>
          <w:rFonts w:ascii="Arial" w:hAnsi="Arial" w:cs="Arial"/>
          <w:i/>
          <w:iCs/>
        </w:rPr>
      </w:pPr>
      <w:r w:rsidRPr="002523F0">
        <w:rPr>
          <w:rFonts w:ascii="Arial" w:hAnsi="Arial" w:cs="Arial"/>
          <w:i/>
          <w:iCs/>
        </w:rPr>
        <w:t>“I really enjoyed the workshop. It was good to talk to other parents and get tips”</w:t>
      </w:r>
      <w:r w:rsidRPr="002523F0">
        <w:rPr>
          <w:rFonts w:ascii="Arial" w:hAnsi="Arial" w:cs="Arial"/>
        </w:rPr>
        <w:t> </w:t>
      </w:r>
    </w:p>
    <w:p w14:paraId="7684881A" w14:textId="0F65BBF7" w:rsidR="00E11D8C" w:rsidRPr="002523F0" w:rsidRDefault="00FB544A" w:rsidP="00EF0376">
      <w:pPr>
        <w:spacing w:before="240"/>
        <w:rPr>
          <w:rFonts w:ascii="Arial" w:hAnsi="Arial" w:cs="Arial"/>
          <w:i/>
          <w:iCs/>
        </w:rPr>
      </w:pPr>
      <w:r w:rsidRPr="002523F0">
        <w:rPr>
          <w:rFonts w:ascii="Arial" w:hAnsi="Arial" w:cs="Arial"/>
          <w:i/>
          <w:iCs/>
        </w:rPr>
        <w:t>“Very friendly staff, was a brilliant workshop”</w:t>
      </w:r>
      <w:r w:rsidRPr="002523F0">
        <w:rPr>
          <w:rFonts w:ascii="Arial" w:hAnsi="Arial" w:cs="Arial"/>
        </w:rPr>
        <w:t> </w:t>
      </w:r>
    </w:p>
    <w:p w14:paraId="51D47E6E" w14:textId="48FFAE99" w:rsidR="00E11D8C" w:rsidRPr="002523F0" w:rsidRDefault="00FB544A" w:rsidP="00EF0376">
      <w:pPr>
        <w:spacing w:before="240"/>
        <w:rPr>
          <w:rFonts w:ascii="Arial" w:hAnsi="Arial" w:cs="Arial"/>
          <w:i/>
          <w:iCs/>
        </w:rPr>
      </w:pPr>
      <w:r w:rsidRPr="002523F0">
        <w:rPr>
          <w:rFonts w:ascii="Arial" w:hAnsi="Arial" w:cs="Arial"/>
          <w:i/>
          <w:iCs/>
        </w:rPr>
        <w:t>“It was useful sharing my experiences [with other parents].”</w:t>
      </w:r>
    </w:p>
    <w:p w14:paraId="7592D382" w14:textId="6D3A2807" w:rsidR="00E11D8C" w:rsidRPr="002523F0" w:rsidRDefault="00FB544A" w:rsidP="00EF0376">
      <w:pPr>
        <w:spacing w:before="240"/>
        <w:rPr>
          <w:rFonts w:ascii="Arial" w:hAnsi="Arial" w:cs="Arial"/>
          <w:i/>
          <w:iCs/>
        </w:rPr>
      </w:pPr>
      <w:r w:rsidRPr="002523F0">
        <w:rPr>
          <w:rFonts w:ascii="Arial" w:hAnsi="Arial" w:cs="Arial"/>
          <w:i/>
          <w:iCs/>
        </w:rPr>
        <w:t>“All of the techniques and tools given to us regarding what we can do with our little ones!”</w:t>
      </w:r>
      <w:r w:rsidRPr="002523F0">
        <w:rPr>
          <w:rFonts w:ascii="Arial" w:hAnsi="Arial" w:cs="Arial"/>
        </w:rPr>
        <w:t> </w:t>
      </w:r>
    </w:p>
    <w:p w14:paraId="33EFB845" w14:textId="6003319A" w:rsidR="0094490B" w:rsidRPr="002523F0" w:rsidRDefault="00FB544A" w:rsidP="00EF0376">
      <w:pPr>
        <w:spacing w:before="240"/>
        <w:rPr>
          <w:rFonts w:ascii="Arial" w:hAnsi="Arial" w:cs="Arial"/>
        </w:rPr>
      </w:pPr>
      <w:r w:rsidRPr="002523F0">
        <w:rPr>
          <w:rFonts w:ascii="Arial" w:hAnsi="Arial" w:cs="Arial"/>
          <w:i/>
          <w:iCs/>
        </w:rPr>
        <w:t>“Learning how to deal with our own emotions as well as our children’s emotions.</w:t>
      </w:r>
      <w:r w:rsidRPr="002523F0">
        <w:rPr>
          <w:rFonts w:ascii="Arial" w:hAnsi="Arial" w:cs="Arial"/>
          <w:b/>
          <w:bCs/>
          <w:i/>
          <w:iCs/>
        </w:rPr>
        <w:t>”</w:t>
      </w:r>
    </w:p>
    <w:p w14:paraId="01B7D803" w14:textId="77777777" w:rsidR="00511107" w:rsidRPr="002523F0" w:rsidRDefault="00511107" w:rsidP="00BE4B74">
      <w:pPr>
        <w:rPr>
          <w:rFonts w:ascii="Arial" w:hAnsi="Arial" w:cs="Arial"/>
          <w:b/>
          <w:bCs/>
        </w:rPr>
      </w:pPr>
    </w:p>
    <w:p w14:paraId="0356005A" w14:textId="43A7E096" w:rsidR="00BE4B74" w:rsidRPr="002523F0" w:rsidRDefault="00B2744E" w:rsidP="00BE4B74">
      <w:pPr>
        <w:rPr>
          <w:rFonts w:ascii="Arial" w:hAnsi="Arial" w:cs="Arial"/>
        </w:rPr>
      </w:pPr>
      <w:r w:rsidRPr="002523F0">
        <w:rPr>
          <w:rFonts w:ascii="Arial" w:hAnsi="Arial" w:cs="Arial"/>
          <w:noProof/>
        </w:rPr>
        <w:drawing>
          <wp:anchor distT="0" distB="0" distL="114300" distR="114300" simplePos="0" relativeHeight="251681792" behindDoc="0" locked="0" layoutInCell="1" allowOverlap="1" wp14:anchorId="20B122C5" wp14:editId="523AFDA1">
            <wp:simplePos x="0" y="0"/>
            <wp:positionH relativeFrom="column">
              <wp:posOffset>4297045</wp:posOffset>
            </wp:positionH>
            <wp:positionV relativeFrom="paragraph">
              <wp:posOffset>562138</wp:posOffset>
            </wp:positionV>
            <wp:extent cx="2075815" cy="1383665"/>
            <wp:effectExtent l="0" t="0" r="635" b="6985"/>
            <wp:wrapSquare wrapText="bothSides"/>
            <wp:docPr id="693361780" name="Picture 8" descr="A person and person reading a book to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61780" name="Picture 8" descr="A person and person reading a book to a chil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5815" cy="1383665"/>
                    </a:xfrm>
                    <a:prstGeom prst="rect">
                      <a:avLst/>
                    </a:prstGeom>
                  </pic:spPr>
                </pic:pic>
              </a:graphicData>
            </a:graphic>
            <wp14:sizeRelH relativeFrom="page">
              <wp14:pctWidth>0</wp14:pctWidth>
            </wp14:sizeRelH>
            <wp14:sizeRelV relativeFrom="page">
              <wp14:pctHeight>0</wp14:pctHeight>
            </wp14:sizeRelV>
          </wp:anchor>
        </w:drawing>
      </w:r>
      <w:r w:rsidR="00BE4B74" w:rsidRPr="002523F0">
        <w:rPr>
          <w:rFonts w:ascii="Arial" w:hAnsi="Arial" w:cs="Arial"/>
        </w:rPr>
        <w:t>We are a partnership between iCope, Adult Mental Health service (Camden and Islington NHS Foundation Trust) and Child and Adolescent Mental Health services (Whittington Health NHS Trust) and information is shared between the two NHS Trusts.</w:t>
      </w:r>
      <w:r w:rsidRPr="002523F0">
        <w:rPr>
          <w:rFonts w:ascii="Arial" w:hAnsi="Arial" w:cs="Arial"/>
          <w:noProof/>
        </w:rPr>
        <w:t xml:space="preserve"> </w:t>
      </w:r>
      <w:r w:rsidR="00BE4B74" w:rsidRPr="002523F0">
        <w:rPr>
          <w:rFonts w:ascii="Arial" w:hAnsi="Arial" w:cs="Arial"/>
        </w:rPr>
        <w:t> </w:t>
      </w:r>
    </w:p>
    <w:p w14:paraId="39B03E7C" w14:textId="77777777" w:rsidR="00B2744E" w:rsidRPr="002523F0" w:rsidRDefault="00B2744E" w:rsidP="00BE4B74">
      <w:pPr>
        <w:rPr>
          <w:rFonts w:ascii="Arial" w:hAnsi="Arial" w:cs="Arial"/>
          <w:b/>
          <w:bCs/>
        </w:rPr>
      </w:pPr>
    </w:p>
    <w:p w14:paraId="1558356B" w14:textId="779F69F1" w:rsidR="00BE4B74" w:rsidRPr="002523F0" w:rsidRDefault="00BE4B74" w:rsidP="00BE4B74">
      <w:pPr>
        <w:rPr>
          <w:rFonts w:ascii="Arial" w:hAnsi="Arial" w:cs="Arial"/>
        </w:rPr>
      </w:pPr>
      <w:r w:rsidRPr="002523F0">
        <w:rPr>
          <w:rFonts w:ascii="Arial" w:hAnsi="Arial" w:cs="Arial"/>
          <w:b/>
          <w:bCs/>
        </w:rPr>
        <w:t>How can I get involved?</w:t>
      </w:r>
      <w:r w:rsidRPr="002523F0">
        <w:rPr>
          <w:rFonts w:ascii="Arial" w:hAnsi="Arial" w:cs="Arial"/>
        </w:rPr>
        <w:t> </w:t>
      </w:r>
    </w:p>
    <w:p w14:paraId="7406109A" w14:textId="5468962A" w:rsidR="00BE4B74" w:rsidRPr="002523F0" w:rsidRDefault="00BE4B74" w:rsidP="00BE4B74">
      <w:pPr>
        <w:rPr>
          <w:rFonts w:ascii="Arial" w:hAnsi="Arial" w:cs="Arial"/>
        </w:rPr>
      </w:pPr>
      <w:r w:rsidRPr="002523F0">
        <w:rPr>
          <w:rFonts w:ascii="Arial" w:hAnsi="Arial" w:cs="Arial"/>
        </w:rPr>
        <w:t>We want parents to be involved in Growing Together in as many ways as possible – in fact many parents helped us choose our name and service logo!</w:t>
      </w:r>
    </w:p>
    <w:p w14:paraId="209426CC" w14:textId="15F77741" w:rsidR="00341EAC" w:rsidRPr="002523F0" w:rsidRDefault="00BE4B74" w:rsidP="00341EAC">
      <w:pPr>
        <w:rPr>
          <w:rFonts w:ascii="Arial" w:hAnsi="Arial" w:cs="Arial"/>
        </w:rPr>
      </w:pPr>
      <w:r w:rsidRPr="002523F0">
        <w:rPr>
          <w:rFonts w:ascii="Arial" w:hAnsi="Arial" w:cs="Arial"/>
        </w:rPr>
        <w:t xml:space="preserve">If you have any </w:t>
      </w:r>
      <w:proofErr w:type="gramStart"/>
      <w:r w:rsidRPr="002523F0">
        <w:rPr>
          <w:rFonts w:ascii="Arial" w:hAnsi="Arial" w:cs="Arial"/>
        </w:rPr>
        <w:t>ideas</w:t>
      </w:r>
      <w:r w:rsidR="004902EA" w:rsidRPr="002523F0">
        <w:rPr>
          <w:rFonts w:ascii="Arial" w:hAnsi="Arial" w:cs="Arial"/>
        </w:rPr>
        <w:t>,</w:t>
      </w:r>
      <w:r w:rsidRPr="002523F0">
        <w:rPr>
          <w:rFonts w:ascii="Arial" w:hAnsi="Arial" w:cs="Arial"/>
        </w:rPr>
        <w:t xml:space="preserve"> or</w:t>
      </w:r>
      <w:proofErr w:type="gramEnd"/>
      <w:r w:rsidRPr="002523F0">
        <w:rPr>
          <w:rFonts w:ascii="Arial" w:hAnsi="Arial" w:cs="Arial"/>
        </w:rPr>
        <w:t xml:space="preserve"> would like to help </w:t>
      </w:r>
      <w:r w:rsidR="004902EA" w:rsidRPr="002523F0">
        <w:rPr>
          <w:rFonts w:ascii="Arial" w:hAnsi="Arial" w:cs="Arial"/>
        </w:rPr>
        <w:t xml:space="preserve">us </w:t>
      </w:r>
      <w:r w:rsidRPr="002523F0">
        <w:rPr>
          <w:rFonts w:ascii="Arial" w:hAnsi="Arial" w:cs="Arial"/>
        </w:rPr>
        <w:t xml:space="preserve">think about ways we can improve our service, we would love to hear from you. Call us on </w:t>
      </w:r>
      <w:r w:rsidRPr="002523F0">
        <w:rPr>
          <w:rFonts w:ascii="Arial" w:hAnsi="Arial" w:cs="Arial"/>
          <w:b/>
          <w:bCs/>
          <w:color w:val="156082" w:themeColor="accent1"/>
          <w:u w:val="single"/>
        </w:rPr>
        <w:t>0203 316 1824</w:t>
      </w:r>
      <w:r w:rsidRPr="002523F0">
        <w:rPr>
          <w:rFonts w:ascii="Arial" w:hAnsi="Arial" w:cs="Arial"/>
          <w:color w:val="156082" w:themeColor="accent1"/>
        </w:rPr>
        <w:t xml:space="preserve"> </w:t>
      </w:r>
      <w:r w:rsidRPr="002523F0">
        <w:rPr>
          <w:rFonts w:ascii="Arial" w:hAnsi="Arial" w:cs="Arial"/>
        </w:rPr>
        <w:t xml:space="preserve">or email us at </w:t>
      </w:r>
      <w:hyperlink r:id="rId13" w:history="1">
        <w:r w:rsidRPr="002523F0">
          <w:rPr>
            <w:rStyle w:val="Hyperlink"/>
            <w:rFonts w:ascii="Arial" w:hAnsi="Arial" w:cs="Arial"/>
            <w:b/>
            <w:bCs/>
            <w:color w:val="156082" w:themeColor="accent1"/>
          </w:rPr>
          <w:t>growingtogether@nhs.net</w:t>
        </w:r>
      </w:hyperlink>
      <w:r w:rsidRPr="002523F0">
        <w:rPr>
          <w:rFonts w:ascii="Arial" w:hAnsi="Arial" w:cs="Arial"/>
        </w:rPr>
        <w:t xml:space="preserve"> to get involved. </w:t>
      </w:r>
    </w:p>
    <w:p w14:paraId="0A71FE26" w14:textId="78E0B662" w:rsidR="00341EAC" w:rsidRPr="002523F0" w:rsidRDefault="00341EAC">
      <w:pPr>
        <w:rPr>
          <w:rFonts w:ascii="Arial" w:hAnsi="Arial" w:cs="Arial"/>
        </w:rPr>
      </w:pPr>
    </w:p>
    <w:sectPr w:rsidR="00341EAC" w:rsidRPr="002523F0" w:rsidSect="00D9644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98D"/>
    <w:multiLevelType w:val="hybridMultilevel"/>
    <w:tmpl w:val="73481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77F93"/>
    <w:multiLevelType w:val="hybridMultilevel"/>
    <w:tmpl w:val="098E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76FCE"/>
    <w:multiLevelType w:val="multilevel"/>
    <w:tmpl w:val="1326F4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A7A64BA"/>
    <w:multiLevelType w:val="hybridMultilevel"/>
    <w:tmpl w:val="DA76A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D1A03"/>
    <w:multiLevelType w:val="hybridMultilevel"/>
    <w:tmpl w:val="474A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0F3981"/>
    <w:multiLevelType w:val="hybridMultilevel"/>
    <w:tmpl w:val="6FBA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12A8B"/>
    <w:multiLevelType w:val="multilevel"/>
    <w:tmpl w:val="C7CC8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7AF54A86"/>
    <w:multiLevelType w:val="hybridMultilevel"/>
    <w:tmpl w:val="85C2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665FA"/>
    <w:multiLevelType w:val="hybridMultilevel"/>
    <w:tmpl w:val="F250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686445">
    <w:abstractNumId w:val="0"/>
  </w:num>
  <w:num w:numId="2" w16cid:durableId="335764311">
    <w:abstractNumId w:val="5"/>
  </w:num>
  <w:num w:numId="3" w16cid:durableId="772748504">
    <w:abstractNumId w:val="7"/>
  </w:num>
  <w:num w:numId="4" w16cid:durableId="764301857">
    <w:abstractNumId w:val="8"/>
  </w:num>
  <w:num w:numId="5" w16cid:durableId="777601664">
    <w:abstractNumId w:val="4"/>
  </w:num>
  <w:num w:numId="6" w16cid:durableId="1931504370">
    <w:abstractNumId w:val="1"/>
  </w:num>
  <w:num w:numId="7" w16cid:durableId="1380783538">
    <w:abstractNumId w:val="2"/>
  </w:num>
  <w:num w:numId="8" w16cid:durableId="713889755">
    <w:abstractNumId w:val="6"/>
  </w:num>
  <w:num w:numId="9" w16cid:durableId="1672370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4D"/>
    <w:rsid w:val="00076A9E"/>
    <w:rsid w:val="00193F49"/>
    <w:rsid w:val="0019630F"/>
    <w:rsid w:val="001C16DB"/>
    <w:rsid w:val="002523F0"/>
    <w:rsid w:val="002B0F4D"/>
    <w:rsid w:val="00341EAC"/>
    <w:rsid w:val="003660C7"/>
    <w:rsid w:val="003B67C9"/>
    <w:rsid w:val="00410ED1"/>
    <w:rsid w:val="004155A4"/>
    <w:rsid w:val="0047363C"/>
    <w:rsid w:val="004902EA"/>
    <w:rsid w:val="00494967"/>
    <w:rsid w:val="00511107"/>
    <w:rsid w:val="00614427"/>
    <w:rsid w:val="006C3AF9"/>
    <w:rsid w:val="0071799D"/>
    <w:rsid w:val="0072789F"/>
    <w:rsid w:val="0079732B"/>
    <w:rsid w:val="008C38B2"/>
    <w:rsid w:val="0094490B"/>
    <w:rsid w:val="00A477C1"/>
    <w:rsid w:val="00A66F99"/>
    <w:rsid w:val="00B2744E"/>
    <w:rsid w:val="00BE4B74"/>
    <w:rsid w:val="00CE15A0"/>
    <w:rsid w:val="00D32B88"/>
    <w:rsid w:val="00D82B8C"/>
    <w:rsid w:val="00D96446"/>
    <w:rsid w:val="00DB7934"/>
    <w:rsid w:val="00E00D46"/>
    <w:rsid w:val="00E11D8C"/>
    <w:rsid w:val="00E362A1"/>
    <w:rsid w:val="00E75A82"/>
    <w:rsid w:val="00E77C44"/>
    <w:rsid w:val="00EF0376"/>
    <w:rsid w:val="00F2257A"/>
    <w:rsid w:val="00F97E95"/>
    <w:rsid w:val="00FB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78E5"/>
  <w15:chartTrackingRefBased/>
  <w15:docId w15:val="{5F882830-BBEC-4441-937E-B17C4167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F4D"/>
    <w:rPr>
      <w:rFonts w:eastAsiaTheme="majorEastAsia" w:cstheme="majorBidi"/>
      <w:color w:val="272727" w:themeColor="text1" w:themeTint="D8"/>
    </w:rPr>
  </w:style>
  <w:style w:type="paragraph" w:styleId="Title">
    <w:name w:val="Title"/>
    <w:basedOn w:val="Normal"/>
    <w:next w:val="Normal"/>
    <w:link w:val="TitleChar"/>
    <w:uiPriority w:val="10"/>
    <w:qFormat/>
    <w:rsid w:val="002B0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F4D"/>
    <w:pPr>
      <w:spacing w:before="160"/>
      <w:jc w:val="center"/>
    </w:pPr>
    <w:rPr>
      <w:i/>
      <w:iCs/>
      <w:color w:val="404040" w:themeColor="text1" w:themeTint="BF"/>
    </w:rPr>
  </w:style>
  <w:style w:type="character" w:customStyle="1" w:styleId="QuoteChar">
    <w:name w:val="Quote Char"/>
    <w:basedOn w:val="DefaultParagraphFont"/>
    <w:link w:val="Quote"/>
    <w:uiPriority w:val="29"/>
    <w:rsid w:val="002B0F4D"/>
    <w:rPr>
      <w:i/>
      <w:iCs/>
      <w:color w:val="404040" w:themeColor="text1" w:themeTint="BF"/>
    </w:rPr>
  </w:style>
  <w:style w:type="paragraph" w:styleId="ListParagraph">
    <w:name w:val="List Paragraph"/>
    <w:basedOn w:val="Normal"/>
    <w:uiPriority w:val="34"/>
    <w:qFormat/>
    <w:rsid w:val="002B0F4D"/>
    <w:pPr>
      <w:ind w:left="720"/>
      <w:contextualSpacing/>
    </w:pPr>
  </w:style>
  <w:style w:type="character" w:styleId="IntenseEmphasis">
    <w:name w:val="Intense Emphasis"/>
    <w:basedOn w:val="DefaultParagraphFont"/>
    <w:uiPriority w:val="21"/>
    <w:qFormat/>
    <w:rsid w:val="002B0F4D"/>
    <w:rPr>
      <w:i/>
      <w:iCs/>
      <w:color w:val="0F4761" w:themeColor="accent1" w:themeShade="BF"/>
    </w:rPr>
  </w:style>
  <w:style w:type="paragraph" w:styleId="IntenseQuote">
    <w:name w:val="Intense Quote"/>
    <w:basedOn w:val="Normal"/>
    <w:next w:val="Normal"/>
    <w:link w:val="IntenseQuoteChar"/>
    <w:uiPriority w:val="30"/>
    <w:qFormat/>
    <w:rsid w:val="002B0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F4D"/>
    <w:rPr>
      <w:i/>
      <w:iCs/>
      <w:color w:val="0F4761" w:themeColor="accent1" w:themeShade="BF"/>
    </w:rPr>
  </w:style>
  <w:style w:type="character" w:styleId="IntenseReference">
    <w:name w:val="Intense Reference"/>
    <w:basedOn w:val="DefaultParagraphFont"/>
    <w:uiPriority w:val="32"/>
    <w:qFormat/>
    <w:rsid w:val="002B0F4D"/>
    <w:rPr>
      <w:b/>
      <w:bCs/>
      <w:smallCaps/>
      <w:color w:val="0F4761" w:themeColor="accent1" w:themeShade="BF"/>
      <w:spacing w:val="5"/>
    </w:rPr>
  </w:style>
  <w:style w:type="character" w:styleId="Hyperlink">
    <w:name w:val="Hyperlink"/>
    <w:basedOn w:val="DefaultParagraphFont"/>
    <w:uiPriority w:val="99"/>
    <w:unhideWhenUsed/>
    <w:rsid w:val="00341EAC"/>
    <w:rPr>
      <w:color w:val="467886" w:themeColor="hyperlink"/>
      <w:u w:val="single"/>
    </w:rPr>
  </w:style>
  <w:style w:type="character" w:styleId="UnresolvedMention">
    <w:name w:val="Unresolved Mention"/>
    <w:basedOn w:val="DefaultParagraphFont"/>
    <w:uiPriority w:val="99"/>
    <w:semiHidden/>
    <w:unhideWhenUsed/>
    <w:rsid w:val="00341EAC"/>
    <w:rPr>
      <w:color w:val="605E5C"/>
      <w:shd w:val="clear" w:color="auto" w:fill="E1DFDD"/>
    </w:rPr>
  </w:style>
  <w:style w:type="character" w:styleId="FollowedHyperlink">
    <w:name w:val="FollowedHyperlink"/>
    <w:basedOn w:val="DefaultParagraphFont"/>
    <w:uiPriority w:val="99"/>
    <w:semiHidden/>
    <w:unhideWhenUsed/>
    <w:rsid w:val="00BE4B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05555">
      <w:bodyDiv w:val="1"/>
      <w:marLeft w:val="0"/>
      <w:marRight w:val="0"/>
      <w:marTop w:val="0"/>
      <w:marBottom w:val="0"/>
      <w:divBdr>
        <w:top w:val="none" w:sz="0" w:space="0" w:color="auto"/>
        <w:left w:val="none" w:sz="0" w:space="0" w:color="auto"/>
        <w:bottom w:val="none" w:sz="0" w:space="0" w:color="auto"/>
        <w:right w:val="none" w:sz="0" w:space="0" w:color="auto"/>
      </w:divBdr>
      <w:divsChild>
        <w:div w:id="416026525">
          <w:marLeft w:val="0"/>
          <w:marRight w:val="0"/>
          <w:marTop w:val="0"/>
          <w:marBottom w:val="0"/>
          <w:divBdr>
            <w:top w:val="none" w:sz="0" w:space="0" w:color="auto"/>
            <w:left w:val="none" w:sz="0" w:space="0" w:color="auto"/>
            <w:bottom w:val="none" w:sz="0" w:space="0" w:color="auto"/>
            <w:right w:val="none" w:sz="0" w:space="0" w:color="auto"/>
          </w:divBdr>
        </w:div>
        <w:div w:id="639845168">
          <w:marLeft w:val="0"/>
          <w:marRight w:val="0"/>
          <w:marTop w:val="0"/>
          <w:marBottom w:val="0"/>
          <w:divBdr>
            <w:top w:val="none" w:sz="0" w:space="0" w:color="auto"/>
            <w:left w:val="none" w:sz="0" w:space="0" w:color="auto"/>
            <w:bottom w:val="none" w:sz="0" w:space="0" w:color="auto"/>
            <w:right w:val="none" w:sz="0" w:space="0" w:color="auto"/>
          </w:divBdr>
        </w:div>
        <w:div w:id="1364868421">
          <w:marLeft w:val="0"/>
          <w:marRight w:val="0"/>
          <w:marTop w:val="0"/>
          <w:marBottom w:val="0"/>
          <w:divBdr>
            <w:top w:val="none" w:sz="0" w:space="0" w:color="auto"/>
            <w:left w:val="none" w:sz="0" w:space="0" w:color="auto"/>
            <w:bottom w:val="none" w:sz="0" w:space="0" w:color="auto"/>
            <w:right w:val="none" w:sz="0" w:space="0" w:color="auto"/>
          </w:divBdr>
        </w:div>
      </w:divsChild>
    </w:div>
    <w:div w:id="578902670">
      <w:bodyDiv w:val="1"/>
      <w:marLeft w:val="0"/>
      <w:marRight w:val="0"/>
      <w:marTop w:val="0"/>
      <w:marBottom w:val="0"/>
      <w:divBdr>
        <w:top w:val="none" w:sz="0" w:space="0" w:color="auto"/>
        <w:left w:val="none" w:sz="0" w:space="0" w:color="auto"/>
        <w:bottom w:val="none" w:sz="0" w:space="0" w:color="auto"/>
        <w:right w:val="none" w:sz="0" w:space="0" w:color="auto"/>
      </w:divBdr>
      <w:divsChild>
        <w:div w:id="34476839">
          <w:marLeft w:val="0"/>
          <w:marRight w:val="0"/>
          <w:marTop w:val="0"/>
          <w:marBottom w:val="0"/>
          <w:divBdr>
            <w:top w:val="none" w:sz="0" w:space="0" w:color="auto"/>
            <w:left w:val="none" w:sz="0" w:space="0" w:color="auto"/>
            <w:bottom w:val="none" w:sz="0" w:space="0" w:color="auto"/>
            <w:right w:val="none" w:sz="0" w:space="0" w:color="auto"/>
          </w:divBdr>
        </w:div>
        <w:div w:id="112749436">
          <w:marLeft w:val="0"/>
          <w:marRight w:val="0"/>
          <w:marTop w:val="0"/>
          <w:marBottom w:val="0"/>
          <w:divBdr>
            <w:top w:val="none" w:sz="0" w:space="0" w:color="auto"/>
            <w:left w:val="none" w:sz="0" w:space="0" w:color="auto"/>
            <w:bottom w:val="none" w:sz="0" w:space="0" w:color="auto"/>
            <w:right w:val="none" w:sz="0" w:space="0" w:color="auto"/>
          </w:divBdr>
        </w:div>
        <w:div w:id="310643258">
          <w:marLeft w:val="0"/>
          <w:marRight w:val="0"/>
          <w:marTop w:val="0"/>
          <w:marBottom w:val="0"/>
          <w:divBdr>
            <w:top w:val="none" w:sz="0" w:space="0" w:color="auto"/>
            <w:left w:val="none" w:sz="0" w:space="0" w:color="auto"/>
            <w:bottom w:val="none" w:sz="0" w:space="0" w:color="auto"/>
            <w:right w:val="none" w:sz="0" w:space="0" w:color="auto"/>
          </w:divBdr>
        </w:div>
        <w:div w:id="365448397">
          <w:marLeft w:val="0"/>
          <w:marRight w:val="0"/>
          <w:marTop w:val="0"/>
          <w:marBottom w:val="0"/>
          <w:divBdr>
            <w:top w:val="none" w:sz="0" w:space="0" w:color="auto"/>
            <w:left w:val="none" w:sz="0" w:space="0" w:color="auto"/>
            <w:bottom w:val="none" w:sz="0" w:space="0" w:color="auto"/>
            <w:right w:val="none" w:sz="0" w:space="0" w:color="auto"/>
          </w:divBdr>
        </w:div>
        <w:div w:id="663556849">
          <w:marLeft w:val="0"/>
          <w:marRight w:val="0"/>
          <w:marTop w:val="0"/>
          <w:marBottom w:val="0"/>
          <w:divBdr>
            <w:top w:val="none" w:sz="0" w:space="0" w:color="auto"/>
            <w:left w:val="none" w:sz="0" w:space="0" w:color="auto"/>
            <w:bottom w:val="none" w:sz="0" w:space="0" w:color="auto"/>
            <w:right w:val="none" w:sz="0" w:space="0" w:color="auto"/>
          </w:divBdr>
        </w:div>
        <w:div w:id="736587942">
          <w:marLeft w:val="0"/>
          <w:marRight w:val="0"/>
          <w:marTop w:val="0"/>
          <w:marBottom w:val="0"/>
          <w:divBdr>
            <w:top w:val="none" w:sz="0" w:space="0" w:color="auto"/>
            <w:left w:val="none" w:sz="0" w:space="0" w:color="auto"/>
            <w:bottom w:val="none" w:sz="0" w:space="0" w:color="auto"/>
            <w:right w:val="none" w:sz="0" w:space="0" w:color="auto"/>
          </w:divBdr>
        </w:div>
        <w:div w:id="1000079867">
          <w:marLeft w:val="0"/>
          <w:marRight w:val="0"/>
          <w:marTop w:val="0"/>
          <w:marBottom w:val="0"/>
          <w:divBdr>
            <w:top w:val="none" w:sz="0" w:space="0" w:color="auto"/>
            <w:left w:val="none" w:sz="0" w:space="0" w:color="auto"/>
            <w:bottom w:val="none" w:sz="0" w:space="0" w:color="auto"/>
            <w:right w:val="none" w:sz="0" w:space="0" w:color="auto"/>
          </w:divBdr>
        </w:div>
        <w:div w:id="1012683366">
          <w:marLeft w:val="0"/>
          <w:marRight w:val="0"/>
          <w:marTop w:val="0"/>
          <w:marBottom w:val="0"/>
          <w:divBdr>
            <w:top w:val="none" w:sz="0" w:space="0" w:color="auto"/>
            <w:left w:val="none" w:sz="0" w:space="0" w:color="auto"/>
            <w:bottom w:val="none" w:sz="0" w:space="0" w:color="auto"/>
            <w:right w:val="none" w:sz="0" w:space="0" w:color="auto"/>
          </w:divBdr>
        </w:div>
        <w:div w:id="1113090645">
          <w:marLeft w:val="0"/>
          <w:marRight w:val="0"/>
          <w:marTop w:val="0"/>
          <w:marBottom w:val="0"/>
          <w:divBdr>
            <w:top w:val="none" w:sz="0" w:space="0" w:color="auto"/>
            <w:left w:val="none" w:sz="0" w:space="0" w:color="auto"/>
            <w:bottom w:val="none" w:sz="0" w:space="0" w:color="auto"/>
            <w:right w:val="none" w:sz="0" w:space="0" w:color="auto"/>
          </w:divBdr>
        </w:div>
        <w:div w:id="1215778466">
          <w:marLeft w:val="0"/>
          <w:marRight w:val="0"/>
          <w:marTop w:val="0"/>
          <w:marBottom w:val="0"/>
          <w:divBdr>
            <w:top w:val="none" w:sz="0" w:space="0" w:color="auto"/>
            <w:left w:val="none" w:sz="0" w:space="0" w:color="auto"/>
            <w:bottom w:val="none" w:sz="0" w:space="0" w:color="auto"/>
            <w:right w:val="none" w:sz="0" w:space="0" w:color="auto"/>
          </w:divBdr>
        </w:div>
        <w:div w:id="1303775748">
          <w:marLeft w:val="0"/>
          <w:marRight w:val="0"/>
          <w:marTop w:val="0"/>
          <w:marBottom w:val="0"/>
          <w:divBdr>
            <w:top w:val="none" w:sz="0" w:space="0" w:color="auto"/>
            <w:left w:val="none" w:sz="0" w:space="0" w:color="auto"/>
            <w:bottom w:val="none" w:sz="0" w:space="0" w:color="auto"/>
            <w:right w:val="none" w:sz="0" w:space="0" w:color="auto"/>
          </w:divBdr>
        </w:div>
        <w:div w:id="1318455067">
          <w:marLeft w:val="0"/>
          <w:marRight w:val="0"/>
          <w:marTop w:val="0"/>
          <w:marBottom w:val="0"/>
          <w:divBdr>
            <w:top w:val="none" w:sz="0" w:space="0" w:color="auto"/>
            <w:left w:val="none" w:sz="0" w:space="0" w:color="auto"/>
            <w:bottom w:val="none" w:sz="0" w:space="0" w:color="auto"/>
            <w:right w:val="none" w:sz="0" w:space="0" w:color="auto"/>
          </w:divBdr>
        </w:div>
        <w:div w:id="1376732584">
          <w:marLeft w:val="0"/>
          <w:marRight w:val="0"/>
          <w:marTop w:val="0"/>
          <w:marBottom w:val="0"/>
          <w:divBdr>
            <w:top w:val="none" w:sz="0" w:space="0" w:color="auto"/>
            <w:left w:val="none" w:sz="0" w:space="0" w:color="auto"/>
            <w:bottom w:val="none" w:sz="0" w:space="0" w:color="auto"/>
            <w:right w:val="none" w:sz="0" w:space="0" w:color="auto"/>
          </w:divBdr>
        </w:div>
        <w:div w:id="1376927759">
          <w:marLeft w:val="0"/>
          <w:marRight w:val="0"/>
          <w:marTop w:val="0"/>
          <w:marBottom w:val="0"/>
          <w:divBdr>
            <w:top w:val="none" w:sz="0" w:space="0" w:color="auto"/>
            <w:left w:val="none" w:sz="0" w:space="0" w:color="auto"/>
            <w:bottom w:val="none" w:sz="0" w:space="0" w:color="auto"/>
            <w:right w:val="none" w:sz="0" w:space="0" w:color="auto"/>
          </w:divBdr>
        </w:div>
        <w:div w:id="1478912140">
          <w:marLeft w:val="0"/>
          <w:marRight w:val="0"/>
          <w:marTop w:val="0"/>
          <w:marBottom w:val="0"/>
          <w:divBdr>
            <w:top w:val="none" w:sz="0" w:space="0" w:color="auto"/>
            <w:left w:val="none" w:sz="0" w:space="0" w:color="auto"/>
            <w:bottom w:val="none" w:sz="0" w:space="0" w:color="auto"/>
            <w:right w:val="none" w:sz="0" w:space="0" w:color="auto"/>
          </w:divBdr>
        </w:div>
        <w:div w:id="1482690687">
          <w:marLeft w:val="0"/>
          <w:marRight w:val="0"/>
          <w:marTop w:val="0"/>
          <w:marBottom w:val="0"/>
          <w:divBdr>
            <w:top w:val="none" w:sz="0" w:space="0" w:color="auto"/>
            <w:left w:val="none" w:sz="0" w:space="0" w:color="auto"/>
            <w:bottom w:val="none" w:sz="0" w:space="0" w:color="auto"/>
            <w:right w:val="none" w:sz="0" w:space="0" w:color="auto"/>
          </w:divBdr>
        </w:div>
        <w:div w:id="1562323196">
          <w:marLeft w:val="0"/>
          <w:marRight w:val="0"/>
          <w:marTop w:val="0"/>
          <w:marBottom w:val="0"/>
          <w:divBdr>
            <w:top w:val="none" w:sz="0" w:space="0" w:color="auto"/>
            <w:left w:val="none" w:sz="0" w:space="0" w:color="auto"/>
            <w:bottom w:val="none" w:sz="0" w:space="0" w:color="auto"/>
            <w:right w:val="none" w:sz="0" w:space="0" w:color="auto"/>
          </w:divBdr>
        </w:div>
        <w:div w:id="1633251508">
          <w:marLeft w:val="0"/>
          <w:marRight w:val="0"/>
          <w:marTop w:val="0"/>
          <w:marBottom w:val="0"/>
          <w:divBdr>
            <w:top w:val="none" w:sz="0" w:space="0" w:color="auto"/>
            <w:left w:val="none" w:sz="0" w:space="0" w:color="auto"/>
            <w:bottom w:val="none" w:sz="0" w:space="0" w:color="auto"/>
            <w:right w:val="none" w:sz="0" w:space="0" w:color="auto"/>
          </w:divBdr>
        </w:div>
        <w:div w:id="1683043480">
          <w:marLeft w:val="0"/>
          <w:marRight w:val="0"/>
          <w:marTop w:val="0"/>
          <w:marBottom w:val="0"/>
          <w:divBdr>
            <w:top w:val="none" w:sz="0" w:space="0" w:color="auto"/>
            <w:left w:val="none" w:sz="0" w:space="0" w:color="auto"/>
            <w:bottom w:val="none" w:sz="0" w:space="0" w:color="auto"/>
            <w:right w:val="none" w:sz="0" w:space="0" w:color="auto"/>
          </w:divBdr>
        </w:div>
        <w:div w:id="1950353892">
          <w:marLeft w:val="0"/>
          <w:marRight w:val="0"/>
          <w:marTop w:val="0"/>
          <w:marBottom w:val="0"/>
          <w:divBdr>
            <w:top w:val="none" w:sz="0" w:space="0" w:color="auto"/>
            <w:left w:val="none" w:sz="0" w:space="0" w:color="auto"/>
            <w:bottom w:val="none" w:sz="0" w:space="0" w:color="auto"/>
            <w:right w:val="none" w:sz="0" w:space="0" w:color="auto"/>
          </w:divBdr>
        </w:div>
        <w:div w:id="1969049046">
          <w:marLeft w:val="0"/>
          <w:marRight w:val="0"/>
          <w:marTop w:val="0"/>
          <w:marBottom w:val="0"/>
          <w:divBdr>
            <w:top w:val="none" w:sz="0" w:space="0" w:color="auto"/>
            <w:left w:val="none" w:sz="0" w:space="0" w:color="auto"/>
            <w:bottom w:val="none" w:sz="0" w:space="0" w:color="auto"/>
            <w:right w:val="none" w:sz="0" w:space="0" w:color="auto"/>
          </w:divBdr>
        </w:div>
        <w:div w:id="1973511858">
          <w:marLeft w:val="0"/>
          <w:marRight w:val="0"/>
          <w:marTop w:val="0"/>
          <w:marBottom w:val="0"/>
          <w:divBdr>
            <w:top w:val="none" w:sz="0" w:space="0" w:color="auto"/>
            <w:left w:val="none" w:sz="0" w:space="0" w:color="auto"/>
            <w:bottom w:val="none" w:sz="0" w:space="0" w:color="auto"/>
            <w:right w:val="none" w:sz="0" w:space="0" w:color="auto"/>
          </w:divBdr>
        </w:div>
        <w:div w:id="1975139098">
          <w:marLeft w:val="0"/>
          <w:marRight w:val="0"/>
          <w:marTop w:val="0"/>
          <w:marBottom w:val="0"/>
          <w:divBdr>
            <w:top w:val="none" w:sz="0" w:space="0" w:color="auto"/>
            <w:left w:val="none" w:sz="0" w:space="0" w:color="auto"/>
            <w:bottom w:val="none" w:sz="0" w:space="0" w:color="auto"/>
            <w:right w:val="none" w:sz="0" w:space="0" w:color="auto"/>
          </w:divBdr>
        </w:div>
        <w:div w:id="1998655427">
          <w:marLeft w:val="0"/>
          <w:marRight w:val="0"/>
          <w:marTop w:val="0"/>
          <w:marBottom w:val="0"/>
          <w:divBdr>
            <w:top w:val="none" w:sz="0" w:space="0" w:color="auto"/>
            <w:left w:val="none" w:sz="0" w:space="0" w:color="auto"/>
            <w:bottom w:val="none" w:sz="0" w:space="0" w:color="auto"/>
            <w:right w:val="none" w:sz="0" w:space="0" w:color="auto"/>
          </w:divBdr>
        </w:div>
      </w:divsChild>
    </w:div>
    <w:div w:id="639962817">
      <w:bodyDiv w:val="1"/>
      <w:marLeft w:val="0"/>
      <w:marRight w:val="0"/>
      <w:marTop w:val="0"/>
      <w:marBottom w:val="0"/>
      <w:divBdr>
        <w:top w:val="none" w:sz="0" w:space="0" w:color="auto"/>
        <w:left w:val="none" w:sz="0" w:space="0" w:color="auto"/>
        <w:bottom w:val="none" w:sz="0" w:space="0" w:color="auto"/>
        <w:right w:val="none" w:sz="0" w:space="0" w:color="auto"/>
      </w:divBdr>
      <w:divsChild>
        <w:div w:id="457845331">
          <w:marLeft w:val="0"/>
          <w:marRight w:val="0"/>
          <w:marTop w:val="0"/>
          <w:marBottom w:val="0"/>
          <w:divBdr>
            <w:top w:val="none" w:sz="0" w:space="0" w:color="auto"/>
            <w:left w:val="none" w:sz="0" w:space="0" w:color="auto"/>
            <w:bottom w:val="none" w:sz="0" w:space="0" w:color="auto"/>
            <w:right w:val="none" w:sz="0" w:space="0" w:color="auto"/>
          </w:divBdr>
        </w:div>
        <w:div w:id="685643348">
          <w:marLeft w:val="0"/>
          <w:marRight w:val="0"/>
          <w:marTop w:val="0"/>
          <w:marBottom w:val="0"/>
          <w:divBdr>
            <w:top w:val="none" w:sz="0" w:space="0" w:color="auto"/>
            <w:left w:val="none" w:sz="0" w:space="0" w:color="auto"/>
            <w:bottom w:val="none" w:sz="0" w:space="0" w:color="auto"/>
            <w:right w:val="none" w:sz="0" w:space="0" w:color="auto"/>
          </w:divBdr>
        </w:div>
        <w:div w:id="725496733">
          <w:marLeft w:val="0"/>
          <w:marRight w:val="0"/>
          <w:marTop w:val="0"/>
          <w:marBottom w:val="0"/>
          <w:divBdr>
            <w:top w:val="none" w:sz="0" w:space="0" w:color="auto"/>
            <w:left w:val="none" w:sz="0" w:space="0" w:color="auto"/>
            <w:bottom w:val="none" w:sz="0" w:space="0" w:color="auto"/>
            <w:right w:val="none" w:sz="0" w:space="0" w:color="auto"/>
          </w:divBdr>
        </w:div>
        <w:div w:id="916983937">
          <w:marLeft w:val="0"/>
          <w:marRight w:val="0"/>
          <w:marTop w:val="0"/>
          <w:marBottom w:val="0"/>
          <w:divBdr>
            <w:top w:val="none" w:sz="0" w:space="0" w:color="auto"/>
            <w:left w:val="none" w:sz="0" w:space="0" w:color="auto"/>
            <w:bottom w:val="none" w:sz="0" w:space="0" w:color="auto"/>
            <w:right w:val="none" w:sz="0" w:space="0" w:color="auto"/>
          </w:divBdr>
        </w:div>
        <w:div w:id="1017661059">
          <w:marLeft w:val="0"/>
          <w:marRight w:val="0"/>
          <w:marTop w:val="0"/>
          <w:marBottom w:val="0"/>
          <w:divBdr>
            <w:top w:val="none" w:sz="0" w:space="0" w:color="auto"/>
            <w:left w:val="none" w:sz="0" w:space="0" w:color="auto"/>
            <w:bottom w:val="none" w:sz="0" w:space="0" w:color="auto"/>
            <w:right w:val="none" w:sz="0" w:space="0" w:color="auto"/>
          </w:divBdr>
        </w:div>
      </w:divsChild>
    </w:div>
    <w:div w:id="681512810">
      <w:bodyDiv w:val="1"/>
      <w:marLeft w:val="0"/>
      <w:marRight w:val="0"/>
      <w:marTop w:val="0"/>
      <w:marBottom w:val="0"/>
      <w:divBdr>
        <w:top w:val="none" w:sz="0" w:space="0" w:color="auto"/>
        <w:left w:val="none" w:sz="0" w:space="0" w:color="auto"/>
        <w:bottom w:val="none" w:sz="0" w:space="0" w:color="auto"/>
        <w:right w:val="none" w:sz="0" w:space="0" w:color="auto"/>
      </w:divBdr>
    </w:div>
    <w:div w:id="850532539">
      <w:bodyDiv w:val="1"/>
      <w:marLeft w:val="0"/>
      <w:marRight w:val="0"/>
      <w:marTop w:val="0"/>
      <w:marBottom w:val="0"/>
      <w:divBdr>
        <w:top w:val="none" w:sz="0" w:space="0" w:color="auto"/>
        <w:left w:val="none" w:sz="0" w:space="0" w:color="auto"/>
        <w:bottom w:val="none" w:sz="0" w:space="0" w:color="auto"/>
        <w:right w:val="none" w:sz="0" w:space="0" w:color="auto"/>
      </w:divBdr>
      <w:divsChild>
        <w:div w:id="550918903">
          <w:marLeft w:val="0"/>
          <w:marRight w:val="0"/>
          <w:marTop w:val="0"/>
          <w:marBottom w:val="0"/>
          <w:divBdr>
            <w:top w:val="none" w:sz="0" w:space="0" w:color="auto"/>
            <w:left w:val="none" w:sz="0" w:space="0" w:color="auto"/>
            <w:bottom w:val="none" w:sz="0" w:space="0" w:color="auto"/>
            <w:right w:val="none" w:sz="0" w:space="0" w:color="auto"/>
          </w:divBdr>
        </w:div>
        <w:div w:id="641815800">
          <w:marLeft w:val="0"/>
          <w:marRight w:val="0"/>
          <w:marTop w:val="0"/>
          <w:marBottom w:val="0"/>
          <w:divBdr>
            <w:top w:val="none" w:sz="0" w:space="0" w:color="auto"/>
            <w:left w:val="none" w:sz="0" w:space="0" w:color="auto"/>
            <w:bottom w:val="none" w:sz="0" w:space="0" w:color="auto"/>
            <w:right w:val="none" w:sz="0" w:space="0" w:color="auto"/>
          </w:divBdr>
        </w:div>
        <w:div w:id="1183863084">
          <w:marLeft w:val="0"/>
          <w:marRight w:val="0"/>
          <w:marTop w:val="0"/>
          <w:marBottom w:val="0"/>
          <w:divBdr>
            <w:top w:val="none" w:sz="0" w:space="0" w:color="auto"/>
            <w:left w:val="none" w:sz="0" w:space="0" w:color="auto"/>
            <w:bottom w:val="none" w:sz="0" w:space="0" w:color="auto"/>
            <w:right w:val="none" w:sz="0" w:space="0" w:color="auto"/>
          </w:divBdr>
        </w:div>
        <w:div w:id="1304385577">
          <w:marLeft w:val="0"/>
          <w:marRight w:val="0"/>
          <w:marTop w:val="0"/>
          <w:marBottom w:val="0"/>
          <w:divBdr>
            <w:top w:val="none" w:sz="0" w:space="0" w:color="auto"/>
            <w:left w:val="none" w:sz="0" w:space="0" w:color="auto"/>
            <w:bottom w:val="none" w:sz="0" w:space="0" w:color="auto"/>
            <w:right w:val="none" w:sz="0" w:space="0" w:color="auto"/>
          </w:divBdr>
        </w:div>
        <w:div w:id="1531263459">
          <w:marLeft w:val="0"/>
          <w:marRight w:val="0"/>
          <w:marTop w:val="0"/>
          <w:marBottom w:val="0"/>
          <w:divBdr>
            <w:top w:val="none" w:sz="0" w:space="0" w:color="auto"/>
            <w:left w:val="none" w:sz="0" w:space="0" w:color="auto"/>
            <w:bottom w:val="none" w:sz="0" w:space="0" w:color="auto"/>
            <w:right w:val="none" w:sz="0" w:space="0" w:color="auto"/>
          </w:divBdr>
        </w:div>
      </w:divsChild>
    </w:div>
    <w:div w:id="869950063">
      <w:bodyDiv w:val="1"/>
      <w:marLeft w:val="0"/>
      <w:marRight w:val="0"/>
      <w:marTop w:val="0"/>
      <w:marBottom w:val="0"/>
      <w:divBdr>
        <w:top w:val="none" w:sz="0" w:space="0" w:color="auto"/>
        <w:left w:val="none" w:sz="0" w:space="0" w:color="auto"/>
        <w:bottom w:val="none" w:sz="0" w:space="0" w:color="auto"/>
        <w:right w:val="none" w:sz="0" w:space="0" w:color="auto"/>
      </w:divBdr>
    </w:div>
    <w:div w:id="1082142235">
      <w:bodyDiv w:val="1"/>
      <w:marLeft w:val="0"/>
      <w:marRight w:val="0"/>
      <w:marTop w:val="0"/>
      <w:marBottom w:val="0"/>
      <w:divBdr>
        <w:top w:val="none" w:sz="0" w:space="0" w:color="auto"/>
        <w:left w:val="none" w:sz="0" w:space="0" w:color="auto"/>
        <w:bottom w:val="none" w:sz="0" w:space="0" w:color="auto"/>
        <w:right w:val="none" w:sz="0" w:space="0" w:color="auto"/>
      </w:divBdr>
      <w:divsChild>
        <w:div w:id="260064728">
          <w:marLeft w:val="0"/>
          <w:marRight w:val="0"/>
          <w:marTop w:val="0"/>
          <w:marBottom w:val="0"/>
          <w:divBdr>
            <w:top w:val="none" w:sz="0" w:space="0" w:color="auto"/>
            <w:left w:val="none" w:sz="0" w:space="0" w:color="auto"/>
            <w:bottom w:val="none" w:sz="0" w:space="0" w:color="auto"/>
            <w:right w:val="none" w:sz="0" w:space="0" w:color="auto"/>
          </w:divBdr>
        </w:div>
        <w:div w:id="354577430">
          <w:marLeft w:val="0"/>
          <w:marRight w:val="0"/>
          <w:marTop w:val="0"/>
          <w:marBottom w:val="0"/>
          <w:divBdr>
            <w:top w:val="none" w:sz="0" w:space="0" w:color="auto"/>
            <w:left w:val="none" w:sz="0" w:space="0" w:color="auto"/>
            <w:bottom w:val="none" w:sz="0" w:space="0" w:color="auto"/>
            <w:right w:val="none" w:sz="0" w:space="0" w:color="auto"/>
          </w:divBdr>
        </w:div>
        <w:div w:id="943615998">
          <w:marLeft w:val="0"/>
          <w:marRight w:val="0"/>
          <w:marTop w:val="0"/>
          <w:marBottom w:val="0"/>
          <w:divBdr>
            <w:top w:val="none" w:sz="0" w:space="0" w:color="auto"/>
            <w:left w:val="none" w:sz="0" w:space="0" w:color="auto"/>
            <w:bottom w:val="none" w:sz="0" w:space="0" w:color="auto"/>
            <w:right w:val="none" w:sz="0" w:space="0" w:color="auto"/>
          </w:divBdr>
        </w:div>
        <w:div w:id="1235748947">
          <w:marLeft w:val="0"/>
          <w:marRight w:val="0"/>
          <w:marTop w:val="0"/>
          <w:marBottom w:val="0"/>
          <w:divBdr>
            <w:top w:val="none" w:sz="0" w:space="0" w:color="auto"/>
            <w:left w:val="none" w:sz="0" w:space="0" w:color="auto"/>
            <w:bottom w:val="none" w:sz="0" w:space="0" w:color="auto"/>
            <w:right w:val="none" w:sz="0" w:space="0" w:color="auto"/>
          </w:divBdr>
        </w:div>
        <w:div w:id="1264533737">
          <w:marLeft w:val="0"/>
          <w:marRight w:val="0"/>
          <w:marTop w:val="0"/>
          <w:marBottom w:val="0"/>
          <w:divBdr>
            <w:top w:val="none" w:sz="0" w:space="0" w:color="auto"/>
            <w:left w:val="none" w:sz="0" w:space="0" w:color="auto"/>
            <w:bottom w:val="none" w:sz="0" w:space="0" w:color="auto"/>
            <w:right w:val="none" w:sz="0" w:space="0" w:color="auto"/>
          </w:divBdr>
        </w:div>
        <w:div w:id="1427189064">
          <w:marLeft w:val="0"/>
          <w:marRight w:val="0"/>
          <w:marTop w:val="0"/>
          <w:marBottom w:val="0"/>
          <w:divBdr>
            <w:top w:val="none" w:sz="0" w:space="0" w:color="auto"/>
            <w:left w:val="none" w:sz="0" w:space="0" w:color="auto"/>
            <w:bottom w:val="none" w:sz="0" w:space="0" w:color="auto"/>
            <w:right w:val="none" w:sz="0" w:space="0" w:color="auto"/>
          </w:divBdr>
        </w:div>
        <w:div w:id="1635600091">
          <w:marLeft w:val="0"/>
          <w:marRight w:val="0"/>
          <w:marTop w:val="0"/>
          <w:marBottom w:val="0"/>
          <w:divBdr>
            <w:top w:val="none" w:sz="0" w:space="0" w:color="auto"/>
            <w:left w:val="none" w:sz="0" w:space="0" w:color="auto"/>
            <w:bottom w:val="none" w:sz="0" w:space="0" w:color="auto"/>
            <w:right w:val="none" w:sz="0" w:space="0" w:color="auto"/>
          </w:divBdr>
        </w:div>
        <w:div w:id="1641960931">
          <w:marLeft w:val="0"/>
          <w:marRight w:val="0"/>
          <w:marTop w:val="0"/>
          <w:marBottom w:val="0"/>
          <w:divBdr>
            <w:top w:val="none" w:sz="0" w:space="0" w:color="auto"/>
            <w:left w:val="none" w:sz="0" w:space="0" w:color="auto"/>
            <w:bottom w:val="none" w:sz="0" w:space="0" w:color="auto"/>
            <w:right w:val="none" w:sz="0" w:space="0" w:color="auto"/>
          </w:divBdr>
        </w:div>
        <w:div w:id="2094620908">
          <w:marLeft w:val="0"/>
          <w:marRight w:val="0"/>
          <w:marTop w:val="0"/>
          <w:marBottom w:val="0"/>
          <w:divBdr>
            <w:top w:val="none" w:sz="0" w:space="0" w:color="auto"/>
            <w:left w:val="none" w:sz="0" w:space="0" w:color="auto"/>
            <w:bottom w:val="none" w:sz="0" w:space="0" w:color="auto"/>
            <w:right w:val="none" w:sz="0" w:space="0" w:color="auto"/>
          </w:divBdr>
        </w:div>
      </w:divsChild>
    </w:div>
    <w:div w:id="1083992510">
      <w:bodyDiv w:val="1"/>
      <w:marLeft w:val="0"/>
      <w:marRight w:val="0"/>
      <w:marTop w:val="0"/>
      <w:marBottom w:val="0"/>
      <w:divBdr>
        <w:top w:val="none" w:sz="0" w:space="0" w:color="auto"/>
        <w:left w:val="none" w:sz="0" w:space="0" w:color="auto"/>
        <w:bottom w:val="none" w:sz="0" w:space="0" w:color="auto"/>
        <w:right w:val="none" w:sz="0" w:space="0" w:color="auto"/>
      </w:divBdr>
      <w:divsChild>
        <w:div w:id="406616018">
          <w:marLeft w:val="0"/>
          <w:marRight w:val="0"/>
          <w:marTop w:val="0"/>
          <w:marBottom w:val="0"/>
          <w:divBdr>
            <w:top w:val="none" w:sz="0" w:space="0" w:color="auto"/>
            <w:left w:val="none" w:sz="0" w:space="0" w:color="auto"/>
            <w:bottom w:val="none" w:sz="0" w:space="0" w:color="auto"/>
            <w:right w:val="none" w:sz="0" w:space="0" w:color="auto"/>
          </w:divBdr>
        </w:div>
        <w:div w:id="1249194302">
          <w:marLeft w:val="0"/>
          <w:marRight w:val="0"/>
          <w:marTop w:val="0"/>
          <w:marBottom w:val="0"/>
          <w:divBdr>
            <w:top w:val="none" w:sz="0" w:space="0" w:color="auto"/>
            <w:left w:val="none" w:sz="0" w:space="0" w:color="auto"/>
            <w:bottom w:val="none" w:sz="0" w:space="0" w:color="auto"/>
            <w:right w:val="none" w:sz="0" w:space="0" w:color="auto"/>
          </w:divBdr>
        </w:div>
        <w:div w:id="1581211069">
          <w:marLeft w:val="0"/>
          <w:marRight w:val="0"/>
          <w:marTop w:val="0"/>
          <w:marBottom w:val="0"/>
          <w:divBdr>
            <w:top w:val="none" w:sz="0" w:space="0" w:color="auto"/>
            <w:left w:val="none" w:sz="0" w:space="0" w:color="auto"/>
            <w:bottom w:val="none" w:sz="0" w:space="0" w:color="auto"/>
            <w:right w:val="none" w:sz="0" w:space="0" w:color="auto"/>
          </w:divBdr>
        </w:div>
      </w:divsChild>
    </w:div>
    <w:div w:id="1085374256">
      <w:bodyDiv w:val="1"/>
      <w:marLeft w:val="0"/>
      <w:marRight w:val="0"/>
      <w:marTop w:val="0"/>
      <w:marBottom w:val="0"/>
      <w:divBdr>
        <w:top w:val="none" w:sz="0" w:space="0" w:color="auto"/>
        <w:left w:val="none" w:sz="0" w:space="0" w:color="auto"/>
        <w:bottom w:val="none" w:sz="0" w:space="0" w:color="auto"/>
        <w:right w:val="none" w:sz="0" w:space="0" w:color="auto"/>
      </w:divBdr>
      <w:divsChild>
        <w:div w:id="47919683">
          <w:marLeft w:val="0"/>
          <w:marRight w:val="0"/>
          <w:marTop w:val="0"/>
          <w:marBottom w:val="0"/>
          <w:divBdr>
            <w:top w:val="none" w:sz="0" w:space="0" w:color="auto"/>
            <w:left w:val="none" w:sz="0" w:space="0" w:color="auto"/>
            <w:bottom w:val="none" w:sz="0" w:space="0" w:color="auto"/>
            <w:right w:val="none" w:sz="0" w:space="0" w:color="auto"/>
          </w:divBdr>
        </w:div>
        <w:div w:id="125245968">
          <w:marLeft w:val="0"/>
          <w:marRight w:val="0"/>
          <w:marTop w:val="0"/>
          <w:marBottom w:val="0"/>
          <w:divBdr>
            <w:top w:val="none" w:sz="0" w:space="0" w:color="auto"/>
            <w:left w:val="none" w:sz="0" w:space="0" w:color="auto"/>
            <w:bottom w:val="none" w:sz="0" w:space="0" w:color="auto"/>
            <w:right w:val="none" w:sz="0" w:space="0" w:color="auto"/>
          </w:divBdr>
        </w:div>
        <w:div w:id="174073003">
          <w:marLeft w:val="0"/>
          <w:marRight w:val="0"/>
          <w:marTop w:val="0"/>
          <w:marBottom w:val="0"/>
          <w:divBdr>
            <w:top w:val="none" w:sz="0" w:space="0" w:color="auto"/>
            <w:left w:val="none" w:sz="0" w:space="0" w:color="auto"/>
            <w:bottom w:val="none" w:sz="0" w:space="0" w:color="auto"/>
            <w:right w:val="none" w:sz="0" w:space="0" w:color="auto"/>
          </w:divBdr>
        </w:div>
        <w:div w:id="250889846">
          <w:marLeft w:val="0"/>
          <w:marRight w:val="0"/>
          <w:marTop w:val="0"/>
          <w:marBottom w:val="0"/>
          <w:divBdr>
            <w:top w:val="none" w:sz="0" w:space="0" w:color="auto"/>
            <w:left w:val="none" w:sz="0" w:space="0" w:color="auto"/>
            <w:bottom w:val="none" w:sz="0" w:space="0" w:color="auto"/>
            <w:right w:val="none" w:sz="0" w:space="0" w:color="auto"/>
          </w:divBdr>
        </w:div>
        <w:div w:id="296960315">
          <w:marLeft w:val="0"/>
          <w:marRight w:val="0"/>
          <w:marTop w:val="0"/>
          <w:marBottom w:val="0"/>
          <w:divBdr>
            <w:top w:val="none" w:sz="0" w:space="0" w:color="auto"/>
            <w:left w:val="none" w:sz="0" w:space="0" w:color="auto"/>
            <w:bottom w:val="none" w:sz="0" w:space="0" w:color="auto"/>
            <w:right w:val="none" w:sz="0" w:space="0" w:color="auto"/>
          </w:divBdr>
        </w:div>
        <w:div w:id="337343136">
          <w:marLeft w:val="0"/>
          <w:marRight w:val="0"/>
          <w:marTop w:val="0"/>
          <w:marBottom w:val="0"/>
          <w:divBdr>
            <w:top w:val="none" w:sz="0" w:space="0" w:color="auto"/>
            <w:left w:val="none" w:sz="0" w:space="0" w:color="auto"/>
            <w:bottom w:val="none" w:sz="0" w:space="0" w:color="auto"/>
            <w:right w:val="none" w:sz="0" w:space="0" w:color="auto"/>
          </w:divBdr>
        </w:div>
        <w:div w:id="353969977">
          <w:marLeft w:val="0"/>
          <w:marRight w:val="0"/>
          <w:marTop w:val="0"/>
          <w:marBottom w:val="0"/>
          <w:divBdr>
            <w:top w:val="none" w:sz="0" w:space="0" w:color="auto"/>
            <w:left w:val="none" w:sz="0" w:space="0" w:color="auto"/>
            <w:bottom w:val="none" w:sz="0" w:space="0" w:color="auto"/>
            <w:right w:val="none" w:sz="0" w:space="0" w:color="auto"/>
          </w:divBdr>
        </w:div>
        <w:div w:id="423496192">
          <w:marLeft w:val="0"/>
          <w:marRight w:val="0"/>
          <w:marTop w:val="0"/>
          <w:marBottom w:val="0"/>
          <w:divBdr>
            <w:top w:val="none" w:sz="0" w:space="0" w:color="auto"/>
            <w:left w:val="none" w:sz="0" w:space="0" w:color="auto"/>
            <w:bottom w:val="none" w:sz="0" w:space="0" w:color="auto"/>
            <w:right w:val="none" w:sz="0" w:space="0" w:color="auto"/>
          </w:divBdr>
        </w:div>
        <w:div w:id="463013113">
          <w:marLeft w:val="0"/>
          <w:marRight w:val="0"/>
          <w:marTop w:val="0"/>
          <w:marBottom w:val="0"/>
          <w:divBdr>
            <w:top w:val="none" w:sz="0" w:space="0" w:color="auto"/>
            <w:left w:val="none" w:sz="0" w:space="0" w:color="auto"/>
            <w:bottom w:val="none" w:sz="0" w:space="0" w:color="auto"/>
            <w:right w:val="none" w:sz="0" w:space="0" w:color="auto"/>
          </w:divBdr>
        </w:div>
        <w:div w:id="496187193">
          <w:marLeft w:val="0"/>
          <w:marRight w:val="0"/>
          <w:marTop w:val="0"/>
          <w:marBottom w:val="0"/>
          <w:divBdr>
            <w:top w:val="none" w:sz="0" w:space="0" w:color="auto"/>
            <w:left w:val="none" w:sz="0" w:space="0" w:color="auto"/>
            <w:bottom w:val="none" w:sz="0" w:space="0" w:color="auto"/>
            <w:right w:val="none" w:sz="0" w:space="0" w:color="auto"/>
          </w:divBdr>
        </w:div>
        <w:div w:id="630598196">
          <w:marLeft w:val="0"/>
          <w:marRight w:val="0"/>
          <w:marTop w:val="0"/>
          <w:marBottom w:val="0"/>
          <w:divBdr>
            <w:top w:val="none" w:sz="0" w:space="0" w:color="auto"/>
            <w:left w:val="none" w:sz="0" w:space="0" w:color="auto"/>
            <w:bottom w:val="none" w:sz="0" w:space="0" w:color="auto"/>
            <w:right w:val="none" w:sz="0" w:space="0" w:color="auto"/>
          </w:divBdr>
        </w:div>
        <w:div w:id="852957596">
          <w:marLeft w:val="0"/>
          <w:marRight w:val="0"/>
          <w:marTop w:val="0"/>
          <w:marBottom w:val="0"/>
          <w:divBdr>
            <w:top w:val="none" w:sz="0" w:space="0" w:color="auto"/>
            <w:left w:val="none" w:sz="0" w:space="0" w:color="auto"/>
            <w:bottom w:val="none" w:sz="0" w:space="0" w:color="auto"/>
            <w:right w:val="none" w:sz="0" w:space="0" w:color="auto"/>
          </w:divBdr>
        </w:div>
        <w:div w:id="878277911">
          <w:marLeft w:val="0"/>
          <w:marRight w:val="0"/>
          <w:marTop w:val="0"/>
          <w:marBottom w:val="0"/>
          <w:divBdr>
            <w:top w:val="none" w:sz="0" w:space="0" w:color="auto"/>
            <w:left w:val="none" w:sz="0" w:space="0" w:color="auto"/>
            <w:bottom w:val="none" w:sz="0" w:space="0" w:color="auto"/>
            <w:right w:val="none" w:sz="0" w:space="0" w:color="auto"/>
          </w:divBdr>
        </w:div>
        <w:div w:id="968171121">
          <w:marLeft w:val="0"/>
          <w:marRight w:val="0"/>
          <w:marTop w:val="0"/>
          <w:marBottom w:val="0"/>
          <w:divBdr>
            <w:top w:val="none" w:sz="0" w:space="0" w:color="auto"/>
            <w:left w:val="none" w:sz="0" w:space="0" w:color="auto"/>
            <w:bottom w:val="none" w:sz="0" w:space="0" w:color="auto"/>
            <w:right w:val="none" w:sz="0" w:space="0" w:color="auto"/>
          </w:divBdr>
        </w:div>
        <w:div w:id="1082483158">
          <w:marLeft w:val="0"/>
          <w:marRight w:val="0"/>
          <w:marTop w:val="0"/>
          <w:marBottom w:val="0"/>
          <w:divBdr>
            <w:top w:val="none" w:sz="0" w:space="0" w:color="auto"/>
            <w:left w:val="none" w:sz="0" w:space="0" w:color="auto"/>
            <w:bottom w:val="none" w:sz="0" w:space="0" w:color="auto"/>
            <w:right w:val="none" w:sz="0" w:space="0" w:color="auto"/>
          </w:divBdr>
        </w:div>
        <w:div w:id="1082678370">
          <w:marLeft w:val="0"/>
          <w:marRight w:val="0"/>
          <w:marTop w:val="0"/>
          <w:marBottom w:val="0"/>
          <w:divBdr>
            <w:top w:val="none" w:sz="0" w:space="0" w:color="auto"/>
            <w:left w:val="none" w:sz="0" w:space="0" w:color="auto"/>
            <w:bottom w:val="none" w:sz="0" w:space="0" w:color="auto"/>
            <w:right w:val="none" w:sz="0" w:space="0" w:color="auto"/>
          </w:divBdr>
        </w:div>
        <w:div w:id="1097793701">
          <w:marLeft w:val="0"/>
          <w:marRight w:val="0"/>
          <w:marTop w:val="0"/>
          <w:marBottom w:val="0"/>
          <w:divBdr>
            <w:top w:val="none" w:sz="0" w:space="0" w:color="auto"/>
            <w:left w:val="none" w:sz="0" w:space="0" w:color="auto"/>
            <w:bottom w:val="none" w:sz="0" w:space="0" w:color="auto"/>
            <w:right w:val="none" w:sz="0" w:space="0" w:color="auto"/>
          </w:divBdr>
        </w:div>
        <w:div w:id="1260066531">
          <w:marLeft w:val="0"/>
          <w:marRight w:val="0"/>
          <w:marTop w:val="0"/>
          <w:marBottom w:val="0"/>
          <w:divBdr>
            <w:top w:val="none" w:sz="0" w:space="0" w:color="auto"/>
            <w:left w:val="none" w:sz="0" w:space="0" w:color="auto"/>
            <w:bottom w:val="none" w:sz="0" w:space="0" w:color="auto"/>
            <w:right w:val="none" w:sz="0" w:space="0" w:color="auto"/>
          </w:divBdr>
        </w:div>
        <w:div w:id="1389111159">
          <w:marLeft w:val="0"/>
          <w:marRight w:val="0"/>
          <w:marTop w:val="0"/>
          <w:marBottom w:val="0"/>
          <w:divBdr>
            <w:top w:val="none" w:sz="0" w:space="0" w:color="auto"/>
            <w:left w:val="none" w:sz="0" w:space="0" w:color="auto"/>
            <w:bottom w:val="none" w:sz="0" w:space="0" w:color="auto"/>
            <w:right w:val="none" w:sz="0" w:space="0" w:color="auto"/>
          </w:divBdr>
        </w:div>
        <w:div w:id="1446927554">
          <w:marLeft w:val="0"/>
          <w:marRight w:val="0"/>
          <w:marTop w:val="0"/>
          <w:marBottom w:val="0"/>
          <w:divBdr>
            <w:top w:val="none" w:sz="0" w:space="0" w:color="auto"/>
            <w:left w:val="none" w:sz="0" w:space="0" w:color="auto"/>
            <w:bottom w:val="none" w:sz="0" w:space="0" w:color="auto"/>
            <w:right w:val="none" w:sz="0" w:space="0" w:color="auto"/>
          </w:divBdr>
        </w:div>
        <w:div w:id="1547907628">
          <w:marLeft w:val="0"/>
          <w:marRight w:val="0"/>
          <w:marTop w:val="0"/>
          <w:marBottom w:val="0"/>
          <w:divBdr>
            <w:top w:val="none" w:sz="0" w:space="0" w:color="auto"/>
            <w:left w:val="none" w:sz="0" w:space="0" w:color="auto"/>
            <w:bottom w:val="none" w:sz="0" w:space="0" w:color="auto"/>
            <w:right w:val="none" w:sz="0" w:space="0" w:color="auto"/>
          </w:divBdr>
        </w:div>
        <w:div w:id="1570768994">
          <w:marLeft w:val="0"/>
          <w:marRight w:val="0"/>
          <w:marTop w:val="0"/>
          <w:marBottom w:val="0"/>
          <w:divBdr>
            <w:top w:val="none" w:sz="0" w:space="0" w:color="auto"/>
            <w:left w:val="none" w:sz="0" w:space="0" w:color="auto"/>
            <w:bottom w:val="none" w:sz="0" w:space="0" w:color="auto"/>
            <w:right w:val="none" w:sz="0" w:space="0" w:color="auto"/>
          </w:divBdr>
        </w:div>
        <w:div w:id="1631667591">
          <w:marLeft w:val="0"/>
          <w:marRight w:val="0"/>
          <w:marTop w:val="0"/>
          <w:marBottom w:val="0"/>
          <w:divBdr>
            <w:top w:val="none" w:sz="0" w:space="0" w:color="auto"/>
            <w:left w:val="none" w:sz="0" w:space="0" w:color="auto"/>
            <w:bottom w:val="none" w:sz="0" w:space="0" w:color="auto"/>
            <w:right w:val="none" w:sz="0" w:space="0" w:color="auto"/>
          </w:divBdr>
        </w:div>
        <w:div w:id="1833446424">
          <w:marLeft w:val="0"/>
          <w:marRight w:val="0"/>
          <w:marTop w:val="0"/>
          <w:marBottom w:val="0"/>
          <w:divBdr>
            <w:top w:val="none" w:sz="0" w:space="0" w:color="auto"/>
            <w:left w:val="none" w:sz="0" w:space="0" w:color="auto"/>
            <w:bottom w:val="none" w:sz="0" w:space="0" w:color="auto"/>
            <w:right w:val="none" w:sz="0" w:space="0" w:color="auto"/>
          </w:divBdr>
        </w:div>
      </w:divsChild>
    </w:div>
    <w:div w:id="1178738774">
      <w:bodyDiv w:val="1"/>
      <w:marLeft w:val="0"/>
      <w:marRight w:val="0"/>
      <w:marTop w:val="0"/>
      <w:marBottom w:val="0"/>
      <w:divBdr>
        <w:top w:val="none" w:sz="0" w:space="0" w:color="auto"/>
        <w:left w:val="none" w:sz="0" w:space="0" w:color="auto"/>
        <w:bottom w:val="none" w:sz="0" w:space="0" w:color="auto"/>
        <w:right w:val="none" w:sz="0" w:space="0" w:color="auto"/>
      </w:divBdr>
      <w:divsChild>
        <w:div w:id="134034537">
          <w:marLeft w:val="0"/>
          <w:marRight w:val="0"/>
          <w:marTop w:val="0"/>
          <w:marBottom w:val="0"/>
          <w:divBdr>
            <w:top w:val="none" w:sz="0" w:space="0" w:color="auto"/>
            <w:left w:val="none" w:sz="0" w:space="0" w:color="auto"/>
            <w:bottom w:val="none" w:sz="0" w:space="0" w:color="auto"/>
            <w:right w:val="none" w:sz="0" w:space="0" w:color="auto"/>
          </w:divBdr>
        </w:div>
        <w:div w:id="325128859">
          <w:marLeft w:val="0"/>
          <w:marRight w:val="0"/>
          <w:marTop w:val="0"/>
          <w:marBottom w:val="0"/>
          <w:divBdr>
            <w:top w:val="none" w:sz="0" w:space="0" w:color="auto"/>
            <w:left w:val="none" w:sz="0" w:space="0" w:color="auto"/>
            <w:bottom w:val="none" w:sz="0" w:space="0" w:color="auto"/>
            <w:right w:val="none" w:sz="0" w:space="0" w:color="auto"/>
          </w:divBdr>
        </w:div>
        <w:div w:id="536893368">
          <w:marLeft w:val="0"/>
          <w:marRight w:val="0"/>
          <w:marTop w:val="0"/>
          <w:marBottom w:val="0"/>
          <w:divBdr>
            <w:top w:val="none" w:sz="0" w:space="0" w:color="auto"/>
            <w:left w:val="none" w:sz="0" w:space="0" w:color="auto"/>
            <w:bottom w:val="none" w:sz="0" w:space="0" w:color="auto"/>
            <w:right w:val="none" w:sz="0" w:space="0" w:color="auto"/>
          </w:divBdr>
        </w:div>
        <w:div w:id="621349661">
          <w:marLeft w:val="0"/>
          <w:marRight w:val="0"/>
          <w:marTop w:val="0"/>
          <w:marBottom w:val="0"/>
          <w:divBdr>
            <w:top w:val="none" w:sz="0" w:space="0" w:color="auto"/>
            <w:left w:val="none" w:sz="0" w:space="0" w:color="auto"/>
            <w:bottom w:val="none" w:sz="0" w:space="0" w:color="auto"/>
            <w:right w:val="none" w:sz="0" w:space="0" w:color="auto"/>
          </w:divBdr>
        </w:div>
        <w:div w:id="706373018">
          <w:marLeft w:val="0"/>
          <w:marRight w:val="0"/>
          <w:marTop w:val="0"/>
          <w:marBottom w:val="0"/>
          <w:divBdr>
            <w:top w:val="none" w:sz="0" w:space="0" w:color="auto"/>
            <w:left w:val="none" w:sz="0" w:space="0" w:color="auto"/>
            <w:bottom w:val="none" w:sz="0" w:space="0" w:color="auto"/>
            <w:right w:val="none" w:sz="0" w:space="0" w:color="auto"/>
          </w:divBdr>
        </w:div>
        <w:div w:id="746652757">
          <w:marLeft w:val="0"/>
          <w:marRight w:val="0"/>
          <w:marTop w:val="0"/>
          <w:marBottom w:val="0"/>
          <w:divBdr>
            <w:top w:val="none" w:sz="0" w:space="0" w:color="auto"/>
            <w:left w:val="none" w:sz="0" w:space="0" w:color="auto"/>
            <w:bottom w:val="none" w:sz="0" w:space="0" w:color="auto"/>
            <w:right w:val="none" w:sz="0" w:space="0" w:color="auto"/>
          </w:divBdr>
        </w:div>
        <w:div w:id="890732413">
          <w:marLeft w:val="0"/>
          <w:marRight w:val="0"/>
          <w:marTop w:val="0"/>
          <w:marBottom w:val="0"/>
          <w:divBdr>
            <w:top w:val="none" w:sz="0" w:space="0" w:color="auto"/>
            <w:left w:val="none" w:sz="0" w:space="0" w:color="auto"/>
            <w:bottom w:val="none" w:sz="0" w:space="0" w:color="auto"/>
            <w:right w:val="none" w:sz="0" w:space="0" w:color="auto"/>
          </w:divBdr>
        </w:div>
        <w:div w:id="916090065">
          <w:marLeft w:val="0"/>
          <w:marRight w:val="0"/>
          <w:marTop w:val="0"/>
          <w:marBottom w:val="0"/>
          <w:divBdr>
            <w:top w:val="none" w:sz="0" w:space="0" w:color="auto"/>
            <w:left w:val="none" w:sz="0" w:space="0" w:color="auto"/>
            <w:bottom w:val="none" w:sz="0" w:space="0" w:color="auto"/>
            <w:right w:val="none" w:sz="0" w:space="0" w:color="auto"/>
          </w:divBdr>
        </w:div>
        <w:div w:id="1098407096">
          <w:marLeft w:val="0"/>
          <w:marRight w:val="0"/>
          <w:marTop w:val="0"/>
          <w:marBottom w:val="0"/>
          <w:divBdr>
            <w:top w:val="none" w:sz="0" w:space="0" w:color="auto"/>
            <w:left w:val="none" w:sz="0" w:space="0" w:color="auto"/>
            <w:bottom w:val="none" w:sz="0" w:space="0" w:color="auto"/>
            <w:right w:val="none" w:sz="0" w:space="0" w:color="auto"/>
          </w:divBdr>
        </w:div>
        <w:div w:id="1101803158">
          <w:marLeft w:val="0"/>
          <w:marRight w:val="0"/>
          <w:marTop w:val="0"/>
          <w:marBottom w:val="0"/>
          <w:divBdr>
            <w:top w:val="none" w:sz="0" w:space="0" w:color="auto"/>
            <w:left w:val="none" w:sz="0" w:space="0" w:color="auto"/>
            <w:bottom w:val="none" w:sz="0" w:space="0" w:color="auto"/>
            <w:right w:val="none" w:sz="0" w:space="0" w:color="auto"/>
          </w:divBdr>
        </w:div>
        <w:div w:id="1152605312">
          <w:marLeft w:val="0"/>
          <w:marRight w:val="0"/>
          <w:marTop w:val="0"/>
          <w:marBottom w:val="0"/>
          <w:divBdr>
            <w:top w:val="none" w:sz="0" w:space="0" w:color="auto"/>
            <w:left w:val="none" w:sz="0" w:space="0" w:color="auto"/>
            <w:bottom w:val="none" w:sz="0" w:space="0" w:color="auto"/>
            <w:right w:val="none" w:sz="0" w:space="0" w:color="auto"/>
          </w:divBdr>
        </w:div>
        <w:div w:id="1523736887">
          <w:marLeft w:val="0"/>
          <w:marRight w:val="0"/>
          <w:marTop w:val="0"/>
          <w:marBottom w:val="0"/>
          <w:divBdr>
            <w:top w:val="none" w:sz="0" w:space="0" w:color="auto"/>
            <w:left w:val="none" w:sz="0" w:space="0" w:color="auto"/>
            <w:bottom w:val="none" w:sz="0" w:space="0" w:color="auto"/>
            <w:right w:val="none" w:sz="0" w:space="0" w:color="auto"/>
          </w:divBdr>
        </w:div>
        <w:div w:id="1754742698">
          <w:marLeft w:val="0"/>
          <w:marRight w:val="0"/>
          <w:marTop w:val="0"/>
          <w:marBottom w:val="0"/>
          <w:divBdr>
            <w:top w:val="none" w:sz="0" w:space="0" w:color="auto"/>
            <w:left w:val="none" w:sz="0" w:space="0" w:color="auto"/>
            <w:bottom w:val="none" w:sz="0" w:space="0" w:color="auto"/>
            <w:right w:val="none" w:sz="0" w:space="0" w:color="auto"/>
          </w:divBdr>
        </w:div>
        <w:div w:id="1927155477">
          <w:marLeft w:val="0"/>
          <w:marRight w:val="0"/>
          <w:marTop w:val="0"/>
          <w:marBottom w:val="0"/>
          <w:divBdr>
            <w:top w:val="none" w:sz="0" w:space="0" w:color="auto"/>
            <w:left w:val="none" w:sz="0" w:space="0" w:color="auto"/>
            <w:bottom w:val="none" w:sz="0" w:space="0" w:color="auto"/>
            <w:right w:val="none" w:sz="0" w:space="0" w:color="auto"/>
          </w:divBdr>
        </w:div>
        <w:div w:id="2044204797">
          <w:marLeft w:val="0"/>
          <w:marRight w:val="0"/>
          <w:marTop w:val="0"/>
          <w:marBottom w:val="0"/>
          <w:divBdr>
            <w:top w:val="none" w:sz="0" w:space="0" w:color="auto"/>
            <w:left w:val="none" w:sz="0" w:space="0" w:color="auto"/>
            <w:bottom w:val="none" w:sz="0" w:space="0" w:color="auto"/>
            <w:right w:val="none" w:sz="0" w:space="0" w:color="auto"/>
          </w:divBdr>
        </w:div>
      </w:divsChild>
    </w:div>
    <w:div w:id="1314676178">
      <w:bodyDiv w:val="1"/>
      <w:marLeft w:val="0"/>
      <w:marRight w:val="0"/>
      <w:marTop w:val="0"/>
      <w:marBottom w:val="0"/>
      <w:divBdr>
        <w:top w:val="none" w:sz="0" w:space="0" w:color="auto"/>
        <w:left w:val="none" w:sz="0" w:space="0" w:color="auto"/>
        <w:bottom w:val="none" w:sz="0" w:space="0" w:color="auto"/>
        <w:right w:val="none" w:sz="0" w:space="0" w:color="auto"/>
      </w:divBdr>
      <w:divsChild>
        <w:div w:id="218785181">
          <w:marLeft w:val="0"/>
          <w:marRight w:val="0"/>
          <w:marTop w:val="0"/>
          <w:marBottom w:val="0"/>
          <w:divBdr>
            <w:top w:val="none" w:sz="0" w:space="0" w:color="auto"/>
            <w:left w:val="none" w:sz="0" w:space="0" w:color="auto"/>
            <w:bottom w:val="none" w:sz="0" w:space="0" w:color="auto"/>
            <w:right w:val="none" w:sz="0" w:space="0" w:color="auto"/>
          </w:divBdr>
        </w:div>
        <w:div w:id="1838301028">
          <w:marLeft w:val="0"/>
          <w:marRight w:val="0"/>
          <w:marTop w:val="0"/>
          <w:marBottom w:val="0"/>
          <w:divBdr>
            <w:top w:val="none" w:sz="0" w:space="0" w:color="auto"/>
            <w:left w:val="none" w:sz="0" w:space="0" w:color="auto"/>
            <w:bottom w:val="none" w:sz="0" w:space="0" w:color="auto"/>
            <w:right w:val="none" w:sz="0" w:space="0" w:color="auto"/>
          </w:divBdr>
        </w:div>
        <w:div w:id="2108768376">
          <w:marLeft w:val="0"/>
          <w:marRight w:val="0"/>
          <w:marTop w:val="0"/>
          <w:marBottom w:val="0"/>
          <w:divBdr>
            <w:top w:val="none" w:sz="0" w:space="0" w:color="auto"/>
            <w:left w:val="none" w:sz="0" w:space="0" w:color="auto"/>
            <w:bottom w:val="none" w:sz="0" w:space="0" w:color="auto"/>
            <w:right w:val="none" w:sz="0" w:space="0" w:color="auto"/>
          </w:divBdr>
        </w:div>
      </w:divsChild>
    </w:div>
    <w:div w:id="1336803951">
      <w:bodyDiv w:val="1"/>
      <w:marLeft w:val="0"/>
      <w:marRight w:val="0"/>
      <w:marTop w:val="0"/>
      <w:marBottom w:val="0"/>
      <w:divBdr>
        <w:top w:val="none" w:sz="0" w:space="0" w:color="auto"/>
        <w:left w:val="none" w:sz="0" w:space="0" w:color="auto"/>
        <w:bottom w:val="none" w:sz="0" w:space="0" w:color="auto"/>
        <w:right w:val="none" w:sz="0" w:space="0" w:color="auto"/>
      </w:divBdr>
      <w:divsChild>
        <w:div w:id="131251">
          <w:marLeft w:val="0"/>
          <w:marRight w:val="0"/>
          <w:marTop w:val="0"/>
          <w:marBottom w:val="0"/>
          <w:divBdr>
            <w:top w:val="none" w:sz="0" w:space="0" w:color="auto"/>
            <w:left w:val="none" w:sz="0" w:space="0" w:color="auto"/>
            <w:bottom w:val="none" w:sz="0" w:space="0" w:color="auto"/>
            <w:right w:val="none" w:sz="0" w:space="0" w:color="auto"/>
          </w:divBdr>
        </w:div>
        <w:div w:id="8026798">
          <w:marLeft w:val="0"/>
          <w:marRight w:val="0"/>
          <w:marTop w:val="0"/>
          <w:marBottom w:val="0"/>
          <w:divBdr>
            <w:top w:val="none" w:sz="0" w:space="0" w:color="auto"/>
            <w:left w:val="none" w:sz="0" w:space="0" w:color="auto"/>
            <w:bottom w:val="none" w:sz="0" w:space="0" w:color="auto"/>
            <w:right w:val="none" w:sz="0" w:space="0" w:color="auto"/>
          </w:divBdr>
        </w:div>
        <w:div w:id="121585311">
          <w:marLeft w:val="0"/>
          <w:marRight w:val="0"/>
          <w:marTop w:val="0"/>
          <w:marBottom w:val="0"/>
          <w:divBdr>
            <w:top w:val="none" w:sz="0" w:space="0" w:color="auto"/>
            <w:left w:val="none" w:sz="0" w:space="0" w:color="auto"/>
            <w:bottom w:val="none" w:sz="0" w:space="0" w:color="auto"/>
            <w:right w:val="none" w:sz="0" w:space="0" w:color="auto"/>
          </w:divBdr>
        </w:div>
        <w:div w:id="298994222">
          <w:marLeft w:val="0"/>
          <w:marRight w:val="0"/>
          <w:marTop w:val="0"/>
          <w:marBottom w:val="0"/>
          <w:divBdr>
            <w:top w:val="none" w:sz="0" w:space="0" w:color="auto"/>
            <w:left w:val="none" w:sz="0" w:space="0" w:color="auto"/>
            <w:bottom w:val="none" w:sz="0" w:space="0" w:color="auto"/>
            <w:right w:val="none" w:sz="0" w:space="0" w:color="auto"/>
          </w:divBdr>
        </w:div>
        <w:div w:id="323121052">
          <w:marLeft w:val="0"/>
          <w:marRight w:val="0"/>
          <w:marTop w:val="0"/>
          <w:marBottom w:val="0"/>
          <w:divBdr>
            <w:top w:val="none" w:sz="0" w:space="0" w:color="auto"/>
            <w:left w:val="none" w:sz="0" w:space="0" w:color="auto"/>
            <w:bottom w:val="none" w:sz="0" w:space="0" w:color="auto"/>
            <w:right w:val="none" w:sz="0" w:space="0" w:color="auto"/>
          </w:divBdr>
        </w:div>
        <w:div w:id="452214619">
          <w:marLeft w:val="0"/>
          <w:marRight w:val="0"/>
          <w:marTop w:val="0"/>
          <w:marBottom w:val="0"/>
          <w:divBdr>
            <w:top w:val="none" w:sz="0" w:space="0" w:color="auto"/>
            <w:left w:val="none" w:sz="0" w:space="0" w:color="auto"/>
            <w:bottom w:val="none" w:sz="0" w:space="0" w:color="auto"/>
            <w:right w:val="none" w:sz="0" w:space="0" w:color="auto"/>
          </w:divBdr>
        </w:div>
        <w:div w:id="468208108">
          <w:marLeft w:val="0"/>
          <w:marRight w:val="0"/>
          <w:marTop w:val="0"/>
          <w:marBottom w:val="0"/>
          <w:divBdr>
            <w:top w:val="none" w:sz="0" w:space="0" w:color="auto"/>
            <w:left w:val="none" w:sz="0" w:space="0" w:color="auto"/>
            <w:bottom w:val="none" w:sz="0" w:space="0" w:color="auto"/>
            <w:right w:val="none" w:sz="0" w:space="0" w:color="auto"/>
          </w:divBdr>
        </w:div>
        <w:div w:id="478693408">
          <w:marLeft w:val="0"/>
          <w:marRight w:val="0"/>
          <w:marTop w:val="0"/>
          <w:marBottom w:val="0"/>
          <w:divBdr>
            <w:top w:val="none" w:sz="0" w:space="0" w:color="auto"/>
            <w:left w:val="none" w:sz="0" w:space="0" w:color="auto"/>
            <w:bottom w:val="none" w:sz="0" w:space="0" w:color="auto"/>
            <w:right w:val="none" w:sz="0" w:space="0" w:color="auto"/>
          </w:divBdr>
        </w:div>
        <w:div w:id="492337501">
          <w:marLeft w:val="0"/>
          <w:marRight w:val="0"/>
          <w:marTop w:val="0"/>
          <w:marBottom w:val="0"/>
          <w:divBdr>
            <w:top w:val="none" w:sz="0" w:space="0" w:color="auto"/>
            <w:left w:val="none" w:sz="0" w:space="0" w:color="auto"/>
            <w:bottom w:val="none" w:sz="0" w:space="0" w:color="auto"/>
            <w:right w:val="none" w:sz="0" w:space="0" w:color="auto"/>
          </w:divBdr>
        </w:div>
        <w:div w:id="656298806">
          <w:marLeft w:val="0"/>
          <w:marRight w:val="0"/>
          <w:marTop w:val="0"/>
          <w:marBottom w:val="0"/>
          <w:divBdr>
            <w:top w:val="none" w:sz="0" w:space="0" w:color="auto"/>
            <w:left w:val="none" w:sz="0" w:space="0" w:color="auto"/>
            <w:bottom w:val="none" w:sz="0" w:space="0" w:color="auto"/>
            <w:right w:val="none" w:sz="0" w:space="0" w:color="auto"/>
          </w:divBdr>
        </w:div>
        <w:div w:id="1515798305">
          <w:marLeft w:val="0"/>
          <w:marRight w:val="0"/>
          <w:marTop w:val="0"/>
          <w:marBottom w:val="0"/>
          <w:divBdr>
            <w:top w:val="none" w:sz="0" w:space="0" w:color="auto"/>
            <w:left w:val="none" w:sz="0" w:space="0" w:color="auto"/>
            <w:bottom w:val="none" w:sz="0" w:space="0" w:color="auto"/>
            <w:right w:val="none" w:sz="0" w:space="0" w:color="auto"/>
          </w:divBdr>
        </w:div>
        <w:div w:id="1586526264">
          <w:marLeft w:val="0"/>
          <w:marRight w:val="0"/>
          <w:marTop w:val="0"/>
          <w:marBottom w:val="0"/>
          <w:divBdr>
            <w:top w:val="none" w:sz="0" w:space="0" w:color="auto"/>
            <w:left w:val="none" w:sz="0" w:space="0" w:color="auto"/>
            <w:bottom w:val="none" w:sz="0" w:space="0" w:color="auto"/>
            <w:right w:val="none" w:sz="0" w:space="0" w:color="auto"/>
          </w:divBdr>
        </w:div>
        <w:div w:id="1684434856">
          <w:marLeft w:val="0"/>
          <w:marRight w:val="0"/>
          <w:marTop w:val="0"/>
          <w:marBottom w:val="0"/>
          <w:divBdr>
            <w:top w:val="none" w:sz="0" w:space="0" w:color="auto"/>
            <w:left w:val="none" w:sz="0" w:space="0" w:color="auto"/>
            <w:bottom w:val="none" w:sz="0" w:space="0" w:color="auto"/>
            <w:right w:val="none" w:sz="0" w:space="0" w:color="auto"/>
          </w:divBdr>
        </w:div>
        <w:div w:id="1907297375">
          <w:marLeft w:val="0"/>
          <w:marRight w:val="0"/>
          <w:marTop w:val="0"/>
          <w:marBottom w:val="0"/>
          <w:divBdr>
            <w:top w:val="none" w:sz="0" w:space="0" w:color="auto"/>
            <w:left w:val="none" w:sz="0" w:space="0" w:color="auto"/>
            <w:bottom w:val="none" w:sz="0" w:space="0" w:color="auto"/>
            <w:right w:val="none" w:sz="0" w:space="0" w:color="auto"/>
          </w:divBdr>
        </w:div>
        <w:div w:id="2067795667">
          <w:marLeft w:val="0"/>
          <w:marRight w:val="0"/>
          <w:marTop w:val="0"/>
          <w:marBottom w:val="0"/>
          <w:divBdr>
            <w:top w:val="none" w:sz="0" w:space="0" w:color="auto"/>
            <w:left w:val="none" w:sz="0" w:space="0" w:color="auto"/>
            <w:bottom w:val="none" w:sz="0" w:space="0" w:color="auto"/>
            <w:right w:val="none" w:sz="0" w:space="0" w:color="auto"/>
          </w:divBdr>
        </w:div>
      </w:divsChild>
    </w:div>
    <w:div w:id="1351253558">
      <w:bodyDiv w:val="1"/>
      <w:marLeft w:val="0"/>
      <w:marRight w:val="0"/>
      <w:marTop w:val="0"/>
      <w:marBottom w:val="0"/>
      <w:divBdr>
        <w:top w:val="none" w:sz="0" w:space="0" w:color="auto"/>
        <w:left w:val="none" w:sz="0" w:space="0" w:color="auto"/>
        <w:bottom w:val="none" w:sz="0" w:space="0" w:color="auto"/>
        <w:right w:val="none" w:sz="0" w:space="0" w:color="auto"/>
      </w:divBdr>
    </w:div>
    <w:div w:id="1405225985">
      <w:bodyDiv w:val="1"/>
      <w:marLeft w:val="0"/>
      <w:marRight w:val="0"/>
      <w:marTop w:val="0"/>
      <w:marBottom w:val="0"/>
      <w:divBdr>
        <w:top w:val="none" w:sz="0" w:space="0" w:color="auto"/>
        <w:left w:val="none" w:sz="0" w:space="0" w:color="auto"/>
        <w:bottom w:val="none" w:sz="0" w:space="0" w:color="auto"/>
        <w:right w:val="none" w:sz="0" w:space="0" w:color="auto"/>
      </w:divBdr>
      <w:divsChild>
        <w:div w:id="1075006818">
          <w:marLeft w:val="0"/>
          <w:marRight w:val="0"/>
          <w:marTop w:val="0"/>
          <w:marBottom w:val="0"/>
          <w:divBdr>
            <w:top w:val="none" w:sz="0" w:space="0" w:color="auto"/>
            <w:left w:val="none" w:sz="0" w:space="0" w:color="auto"/>
            <w:bottom w:val="none" w:sz="0" w:space="0" w:color="auto"/>
            <w:right w:val="none" w:sz="0" w:space="0" w:color="auto"/>
          </w:divBdr>
        </w:div>
        <w:div w:id="1249001625">
          <w:marLeft w:val="0"/>
          <w:marRight w:val="0"/>
          <w:marTop w:val="0"/>
          <w:marBottom w:val="0"/>
          <w:divBdr>
            <w:top w:val="none" w:sz="0" w:space="0" w:color="auto"/>
            <w:left w:val="none" w:sz="0" w:space="0" w:color="auto"/>
            <w:bottom w:val="none" w:sz="0" w:space="0" w:color="auto"/>
            <w:right w:val="none" w:sz="0" w:space="0" w:color="auto"/>
          </w:divBdr>
        </w:div>
        <w:div w:id="1399668202">
          <w:marLeft w:val="0"/>
          <w:marRight w:val="0"/>
          <w:marTop w:val="0"/>
          <w:marBottom w:val="0"/>
          <w:divBdr>
            <w:top w:val="none" w:sz="0" w:space="0" w:color="auto"/>
            <w:left w:val="none" w:sz="0" w:space="0" w:color="auto"/>
            <w:bottom w:val="none" w:sz="0" w:space="0" w:color="auto"/>
            <w:right w:val="none" w:sz="0" w:space="0" w:color="auto"/>
          </w:divBdr>
        </w:div>
      </w:divsChild>
    </w:div>
    <w:div w:id="1530753670">
      <w:bodyDiv w:val="1"/>
      <w:marLeft w:val="0"/>
      <w:marRight w:val="0"/>
      <w:marTop w:val="0"/>
      <w:marBottom w:val="0"/>
      <w:divBdr>
        <w:top w:val="none" w:sz="0" w:space="0" w:color="auto"/>
        <w:left w:val="none" w:sz="0" w:space="0" w:color="auto"/>
        <w:bottom w:val="none" w:sz="0" w:space="0" w:color="auto"/>
        <w:right w:val="none" w:sz="0" w:space="0" w:color="auto"/>
      </w:divBdr>
      <w:divsChild>
        <w:div w:id="86314410">
          <w:marLeft w:val="0"/>
          <w:marRight w:val="0"/>
          <w:marTop w:val="0"/>
          <w:marBottom w:val="0"/>
          <w:divBdr>
            <w:top w:val="none" w:sz="0" w:space="0" w:color="auto"/>
            <w:left w:val="none" w:sz="0" w:space="0" w:color="auto"/>
            <w:bottom w:val="none" w:sz="0" w:space="0" w:color="auto"/>
            <w:right w:val="none" w:sz="0" w:space="0" w:color="auto"/>
          </w:divBdr>
        </w:div>
        <w:div w:id="101995641">
          <w:marLeft w:val="0"/>
          <w:marRight w:val="0"/>
          <w:marTop w:val="0"/>
          <w:marBottom w:val="0"/>
          <w:divBdr>
            <w:top w:val="none" w:sz="0" w:space="0" w:color="auto"/>
            <w:left w:val="none" w:sz="0" w:space="0" w:color="auto"/>
            <w:bottom w:val="none" w:sz="0" w:space="0" w:color="auto"/>
            <w:right w:val="none" w:sz="0" w:space="0" w:color="auto"/>
          </w:divBdr>
        </w:div>
        <w:div w:id="509492778">
          <w:marLeft w:val="0"/>
          <w:marRight w:val="0"/>
          <w:marTop w:val="0"/>
          <w:marBottom w:val="0"/>
          <w:divBdr>
            <w:top w:val="none" w:sz="0" w:space="0" w:color="auto"/>
            <w:left w:val="none" w:sz="0" w:space="0" w:color="auto"/>
            <w:bottom w:val="none" w:sz="0" w:space="0" w:color="auto"/>
            <w:right w:val="none" w:sz="0" w:space="0" w:color="auto"/>
          </w:divBdr>
        </w:div>
        <w:div w:id="628128771">
          <w:marLeft w:val="0"/>
          <w:marRight w:val="0"/>
          <w:marTop w:val="0"/>
          <w:marBottom w:val="0"/>
          <w:divBdr>
            <w:top w:val="none" w:sz="0" w:space="0" w:color="auto"/>
            <w:left w:val="none" w:sz="0" w:space="0" w:color="auto"/>
            <w:bottom w:val="none" w:sz="0" w:space="0" w:color="auto"/>
            <w:right w:val="none" w:sz="0" w:space="0" w:color="auto"/>
          </w:divBdr>
        </w:div>
        <w:div w:id="760761656">
          <w:marLeft w:val="0"/>
          <w:marRight w:val="0"/>
          <w:marTop w:val="0"/>
          <w:marBottom w:val="0"/>
          <w:divBdr>
            <w:top w:val="none" w:sz="0" w:space="0" w:color="auto"/>
            <w:left w:val="none" w:sz="0" w:space="0" w:color="auto"/>
            <w:bottom w:val="none" w:sz="0" w:space="0" w:color="auto"/>
            <w:right w:val="none" w:sz="0" w:space="0" w:color="auto"/>
          </w:divBdr>
        </w:div>
        <w:div w:id="1038698939">
          <w:marLeft w:val="0"/>
          <w:marRight w:val="0"/>
          <w:marTop w:val="0"/>
          <w:marBottom w:val="0"/>
          <w:divBdr>
            <w:top w:val="none" w:sz="0" w:space="0" w:color="auto"/>
            <w:left w:val="none" w:sz="0" w:space="0" w:color="auto"/>
            <w:bottom w:val="none" w:sz="0" w:space="0" w:color="auto"/>
            <w:right w:val="none" w:sz="0" w:space="0" w:color="auto"/>
          </w:divBdr>
        </w:div>
        <w:div w:id="1432356808">
          <w:marLeft w:val="0"/>
          <w:marRight w:val="0"/>
          <w:marTop w:val="0"/>
          <w:marBottom w:val="0"/>
          <w:divBdr>
            <w:top w:val="none" w:sz="0" w:space="0" w:color="auto"/>
            <w:left w:val="none" w:sz="0" w:space="0" w:color="auto"/>
            <w:bottom w:val="none" w:sz="0" w:space="0" w:color="auto"/>
            <w:right w:val="none" w:sz="0" w:space="0" w:color="auto"/>
          </w:divBdr>
        </w:div>
        <w:div w:id="1629117622">
          <w:marLeft w:val="0"/>
          <w:marRight w:val="0"/>
          <w:marTop w:val="0"/>
          <w:marBottom w:val="0"/>
          <w:divBdr>
            <w:top w:val="none" w:sz="0" w:space="0" w:color="auto"/>
            <w:left w:val="none" w:sz="0" w:space="0" w:color="auto"/>
            <w:bottom w:val="none" w:sz="0" w:space="0" w:color="auto"/>
            <w:right w:val="none" w:sz="0" w:space="0" w:color="auto"/>
          </w:divBdr>
        </w:div>
        <w:div w:id="1943489003">
          <w:marLeft w:val="0"/>
          <w:marRight w:val="0"/>
          <w:marTop w:val="0"/>
          <w:marBottom w:val="0"/>
          <w:divBdr>
            <w:top w:val="none" w:sz="0" w:space="0" w:color="auto"/>
            <w:left w:val="none" w:sz="0" w:space="0" w:color="auto"/>
            <w:bottom w:val="none" w:sz="0" w:space="0" w:color="auto"/>
            <w:right w:val="none" w:sz="0" w:space="0" w:color="auto"/>
          </w:divBdr>
        </w:div>
      </w:divsChild>
    </w:div>
    <w:div w:id="1745176780">
      <w:bodyDiv w:val="1"/>
      <w:marLeft w:val="0"/>
      <w:marRight w:val="0"/>
      <w:marTop w:val="0"/>
      <w:marBottom w:val="0"/>
      <w:divBdr>
        <w:top w:val="none" w:sz="0" w:space="0" w:color="auto"/>
        <w:left w:val="none" w:sz="0" w:space="0" w:color="auto"/>
        <w:bottom w:val="none" w:sz="0" w:space="0" w:color="auto"/>
        <w:right w:val="none" w:sz="0" w:space="0" w:color="auto"/>
      </w:divBdr>
    </w:div>
    <w:div w:id="19642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wingtogether@nhs.net" TargetMode="External"/><Relationship Id="rId13" Type="http://schemas.openxmlformats.org/officeDocument/2006/relationships/hyperlink" Target="mailto:growingtogether@nhs.net" TargetMode="External"/><Relationship Id="rId3" Type="http://schemas.openxmlformats.org/officeDocument/2006/relationships/settings" Target="settings.xml"/><Relationship Id="rId7" Type="http://schemas.openxmlformats.org/officeDocument/2006/relationships/hyperlink" Target="https://www.aft.org.uk/page/whatisfamilytherapy"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eventbrite.co.uk/o/growing-together-1305370978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Ebony Symister</dc:creator>
  <cp:keywords/>
  <dc:description/>
  <cp:lastModifiedBy>HAWKINS, Monet (WHITTINGTON HEALTH NHS TRUST)</cp:lastModifiedBy>
  <cp:revision>11</cp:revision>
  <dcterms:created xsi:type="dcterms:W3CDTF">2024-12-10T16:00:00Z</dcterms:created>
  <dcterms:modified xsi:type="dcterms:W3CDTF">2025-01-21T09:30:00Z</dcterms:modified>
</cp:coreProperties>
</file>